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5B2E2" w14:textId="0EDA0B33" w:rsidR="000A1959" w:rsidRPr="000E74E7" w:rsidRDefault="008B7B1E" w:rsidP="008B7B1E">
      <w:pPr>
        <w:pStyle w:val="aff2"/>
        <w:tabs>
          <w:tab w:val="left" w:pos="2694"/>
        </w:tabs>
        <w:spacing w:before="0" w:after="0"/>
        <w:jc w:val="left"/>
        <w:rPr>
          <w:rFonts w:ascii="Times New Roman" w:hAnsi="Times New Roman"/>
          <w:sz w:val="24"/>
          <w:szCs w:val="24"/>
        </w:rPr>
      </w:pPr>
      <w:bookmarkStart w:id="0" w:name="_Hlk61510856"/>
      <w:r>
        <w:rPr>
          <w:noProof/>
        </w:rPr>
        <w:drawing>
          <wp:inline distT="0" distB="0" distL="0" distR="0" wp14:anchorId="5DEC59B3" wp14:editId="1AB9A1CA">
            <wp:extent cx="3590925" cy="917462"/>
            <wp:effectExtent l="0" t="0" r="0" b="0"/>
            <wp:docPr id="1333308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0838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95476" cy="91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5273" w:rsidRPr="000E74E7">
        <w:rPr>
          <w:rFonts w:ascii="Times New Roman" w:hAnsi="Times New Roman"/>
          <w:sz w:val="24"/>
          <w:szCs w:val="24"/>
        </w:rPr>
        <w:br/>
      </w:r>
    </w:p>
    <w:p w14:paraId="29F04590" w14:textId="77777777" w:rsidR="000A1959" w:rsidRPr="000E74E7" w:rsidRDefault="000A1959" w:rsidP="00D23DB0">
      <w:pPr>
        <w:pStyle w:val="aff2"/>
        <w:tabs>
          <w:tab w:val="left" w:pos="2694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5B5DD0EC" w14:textId="77777777" w:rsidR="000A1959" w:rsidRPr="000E74E7" w:rsidRDefault="000A1959" w:rsidP="00D23DB0">
      <w:pPr>
        <w:pStyle w:val="aff2"/>
        <w:tabs>
          <w:tab w:val="left" w:pos="2694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55E16A9D" w14:textId="77777777" w:rsidR="000A1959" w:rsidRPr="000E74E7" w:rsidRDefault="000A1959" w:rsidP="00D23DB0">
      <w:pPr>
        <w:pStyle w:val="aff2"/>
        <w:tabs>
          <w:tab w:val="left" w:pos="2694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4FA6A8B2" w14:textId="77777777" w:rsidR="000A1959" w:rsidRPr="000E74E7" w:rsidRDefault="000A1959" w:rsidP="00D23DB0">
      <w:pPr>
        <w:pStyle w:val="aff2"/>
        <w:tabs>
          <w:tab w:val="left" w:pos="2694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0D9CC1C2" w14:textId="77777777" w:rsidR="001932CD" w:rsidRDefault="001932CD" w:rsidP="001932CD">
      <w:pPr>
        <w:tabs>
          <w:tab w:val="left" w:pos="5580"/>
        </w:tabs>
        <w:overflowPunct/>
        <w:textAlignment w:val="auto"/>
        <w:rPr>
          <w:rFonts w:eastAsia="Calibri"/>
          <w:sz w:val="36"/>
          <w:szCs w:val="36"/>
          <w:lang w:eastAsia="en-US"/>
        </w:rPr>
      </w:pPr>
      <w:r w:rsidRPr="00920F3C">
        <w:rPr>
          <w:rFonts w:eastAsia="Calibri"/>
          <w:sz w:val="36"/>
          <w:szCs w:val="36"/>
          <w:lang w:eastAsia="en-US"/>
        </w:rPr>
        <w:tab/>
      </w:r>
    </w:p>
    <w:p w14:paraId="09700DE2" w14:textId="2D74E35F" w:rsidR="008B7B1E" w:rsidRDefault="008B7B1E" w:rsidP="008B7B1E">
      <w:pPr>
        <w:tabs>
          <w:tab w:val="left" w:pos="5580"/>
        </w:tabs>
        <w:overflowPunct/>
        <w:jc w:val="center"/>
        <w:textAlignment w:val="auto"/>
        <w:rPr>
          <w:rFonts w:eastAsia="Calibri"/>
          <w:sz w:val="36"/>
          <w:szCs w:val="36"/>
          <w:lang w:eastAsia="en-US"/>
        </w:rPr>
      </w:pPr>
      <w:r w:rsidRPr="008B7B1E">
        <w:rPr>
          <w:rFonts w:eastAsia="Calibri"/>
          <w:noProof/>
          <w:sz w:val="36"/>
          <w:szCs w:val="36"/>
          <w:lang w:eastAsia="en-US"/>
        </w:rPr>
        <w:drawing>
          <wp:inline distT="0" distB="0" distL="0" distR="0" wp14:anchorId="11AB11A4" wp14:editId="55B06A5C">
            <wp:extent cx="4669869" cy="4210050"/>
            <wp:effectExtent l="0" t="0" r="0" b="0"/>
            <wp:docPr id="116276148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276" cy="422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5693" w14:textId="77777777" w:rsidR="008B7B1E" w:rsidRDefault="008B7B1E" w:rsidP="001932CD">
      <w:pPr>
        <w:tabs>
          <w:tab w:val="left" w:pos="5580"/>
        </w:tabs>
        <w:overflowPunct/>
        <w:textAlignment w:val="auto"/>
        <w:rPr>
          <w:rFonts w:eastAsia="Calibri"/>
          <w:sz w:val="36"/>
          <w:szCs w:val="36"/>
          <w:lang w:eastAsia="en-US"/>
        </w:rPr>
      </w:pPr>
    </w:p>
    <w:p w14:paraId="7E55D86D" w14:textId="77777777" w:rsidR="008B7B1E" w:rsidRDefault="008B7B1E" w:rsidP="001932CD">
      <w:pPr>
        <w:tabs>
          <w:tab w:val="left" w:pos="5580"/>
        </w:tabs>
        <w:overflowPunct/>
        <w:textAlignment w:val="auto"/>
        <w:rPr>
          <w:rFonts w:eastAsia="Calibri"/>
          <w:sz w:val="36"/>
          <w:szCs w:val="36"/>
          <w:lang w:eastAsia="en-US"/>
        </w:rPr>
      </w:pPr>
    </w:p>
    <w:p w14:paraId="4590C684" w14:textId="01A9BF43" w:rsidR="001932CD" w:rsidRPr="005A6D21" w:rsidRDefault="001932CD" w:rsidP="008B7B1E">
      <w:pPr>
        <w:pStyle w:val="aff2"/>
        <w:tabs>
          <w:tab w:val="left" w:pos="2694"/>
        </w:tabs>
      </w:pPr>
      <w:r w:rsidRPr="00CE0469">
        <w:rPr>
          <w:rFonts w:ascii="Times New Roman" w:eastAsia="Calibri" w:hAnsi="Times New Roman"/>
          <w:b w:val="0"/>
          <w:sz w:val="36"/>
          <w:szCs w:val="36"/>
          <w:lang w:eastAsia="en-US"/>
        </w:rPr>
        <w:t>Вариант исполнения:</w:t>
      </w:r>
      <w:r w:rsidRPr="00CE0469">
        <w:rPr>
          <w:rFonts w:ascii="Times New Roman" w:hAnsi="Times New Roman"/>
          <w:b w:val="0"/>
          <w:szCs w:val="28"/>
        </w:rPr>
        <w:t xml:space="preserve"> </w:t>
      </w:r>
      <w:r w:rsidR="00E65CBE">
        <w:rPr>
          <w:rFonts w:ascii="Times New Roman" w:hAnsi="Times New Roman"/>
          <w:b w:val="0"/>
          <w:sz w:val="36"/>
          <w:szCs w:val="36"/>
          <w:lang w:val="en-US"/>
        </w:rPr>
        <w:t>Vita Buggy 7900</w:t>
      </w:r>
    </w:p>
    <w:p w14:paraId="5E1C91AA" w14:textId="77777777" w:rsidR="001932CD" w:rsidRPr="00CE0469" w:rsidRDefault="001932CD" w:rsidP="001932CD">
      <w:pPr>
        <w:spacing w:line="695" w:lineRule="exact"/>
        <w:jc w:val="center"/>
        <w:rPr>
          <w:szCs w:val="28"/>
        </w:rPr>
      </w:pPr>
      <w:r w:rsidRPr="00CE0469">
        <w:rPr>
          <w:szCs w:val="28"/>
        </w:rPr>
        <w:t>Руководство по эксплуатации</w:t>
      </w:r>
    </w:p>
    <w:p w14:paraId="5C7BEC7F" w14:textId="77777777" w:rsidR="000A1959" w:rsidRPr="000E74E7" w:rsidRDefault="000A1959" w:rsidP="00D23DB0">
      <w:pPr>
        <w:pStyle w:val="aff2"/>
        <w:tabs>
          <w:tab w:val="left" w:pos="2694"/>
        </w:tabs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58221D75" w14:textId="77777777" w:rsidR="00937AD7" w:rsidRPr="00D6163B" w:rsidRDefault="00DA5273" w:rsidP="00D23DB0">
      <w:pPr>
        <w:widowControl w:val="0"/>
        <w:tabs>
          <w:tab w:val="left" w:pos="1088"/>
        </w:tabs>
        <w:overflowPunct/>
        <w:autoSpaceDE/>
        <w:autoSpaceDN/>
        <w:adjustRightInd/>
        <w:spacing w:line="360" w:lineRule="auto"/>
        <w:jc w:val="center"/>
        <w:textAlignment w:val="auto"/>
        <w:rPr>
          <w:color w:val="000000"/>
          <w:szCs w:val="28"/>
        </w:rPr>
      </w:pPr>
      <w:r w:rsidRPr="00D6163B">
        <w:rPr>
          <w:sz w:val="24"/>
          <w:szCs w:val="24"/>
        </w:rPr>
        <w:br/>
      </w:r>
      <w:bookmarkStart w:id="1" w:name="ТТТ"/>
      <w:bookmarkEnd w:id="1"/>
      <w:r w:rsidR="00937AD7" w:rsidRPr="00D6163B">
        <w:rPr>
          <w:color w:val="000000"/>
          <w:szCs w:val="28"/>
        </w:rPr>
        <w:lastRenderedPageBreak/>
        <w:t>Содержание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741"/>
        <w:gridCol w:w="7796"/>
        <w:gridCol w:w="1134"/>
      </w:tblGrid>
      <w:tr w:rsidR="00937AD7" w:rsidRPr="00D6163B" w14:paraId="262D7C1A" w14:textId="77777777" w:rsidTr="0075687E">
        <w:trPr>
          <w:trHeight w:val="547"/>
        </w:trPr>
        <w:tc>
          <w:tcPr>
            <w:tcW w:w="741" w:type="dxa"/>
            <w:shd w:val="clear" w:color="auto" w:fill="auto"/>
          </w:tcPr>
          <w:p w14:paraId="2FD105DE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color w:val="00B050"/>
                <w:szCs w:val="28"/>
                <w:lang w:val="en-US"/>
              </w:rPr>
            </w:pPr>
          </w:p>
        </w:tc>
        <w:tc>
          <w:tcPr>
            <w:tcW w:w="7796" w:type="dxa"/>
            <w:shd w:val="clear" w:color="auto" w:fill="auto"/>
          </w:tcPr>
          <w:p w14:paraId="00DAF2DD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6AA3BA43" w14:textId="77777777" w:rsidR="00937AD7" w:rsidRPr="00D6163B" w:rsidRDefault="00937AD7" w:rsidP="00340BBD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Лист</w:t>
            </w:r>
          </w:p>
        </w:tc>
      </w:tr>
      <w:tr w:rsidR="00937AD7" w:rsidRPr="00D6163B" w14:paraId="46FCB16D" w14:textId="77777777" w:rsidTr="0075687E">
        <w:tc>
          <w:tcPr>
            <w:tcW w:w="741" w:type="dxa"/>
            <w:shd w:val="clear" w:color="auto" w:fill="auto"/>
          </w:tcPr>
          <w:p w14:paraId="39FEB5A1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</w:p>
        </w:tc>
        <w:tc>
          <w:tcPr>
            <w:tcW w:w="7796" w:type="dxa"/>
            <w:shd w:val="clear" w:color="auto" w:fill="auto"/>
          </w:tcPr>
          <w:p w14:paraId="7B8AC690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Введение ……………………………………………………..........</w:t>
            </w:r>
          </w:p>
        </w:tc>
        <w:tc>
          <w:tcPr>
            <w:tcW w:w="1134" w:type="dxa"/>
            <w:shd w:val="clear" w:color="auto" w:fill="auto"/>
          </w:tcPr>
          <w:p w14:paraId="15F083CB" w14:textId="77777777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3</w:t>
            </w:r>
          </w:p>
        </w:tc>
      </w:tr>
      <w:tr w:rsidR="00937AD7" w:rsidRPr="00D6163B" w14:paraId="55602A9E" w14:textId="77777777" w:rsidTr="0075687E">
        <w:tc>
          <w:tcPr>
            <w:tcW w:w="741" w:type="dxa"/>
            <w:shd w:val="clear" w:color="auto" w:fill="auto"/>
          </w:tcPr>
          <w:p w14:paraId="672F82A7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14:paraId="24B43BA1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Основные сведения……. …………………………………………</w:t>
            </w:r>
          </w:p>
        </w:tc>
        <w:tc>
          <w:tcPr>
            <w:tcW w:w="1134" w:type="dxa"/>
            <w:shd w:val="clear" w:color="auto" w:fill="auto"/>
          </w:tcPr>
          <w:p w14:paraId="316045BD" w14:textId="77777777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4</w:t>
            </w:r>
          </w:p>
        </w:tc>
      </w:tr>
      <w:tr w:rsidR="00937AD7" w:rsidRPr="00D6163B" w14:paraId="76510335" w14:textId="77777777" w:rsidTr="0075687E">
        <w:tc>
          <w:tcPr>
            <w:tcW w:w="741" w:type="dxa"/>
            <w:shd w:val="clear" w:color="auto" w:fill="auto"/>
          </w:tcPr>
          <w:p w14:paraId="654FC9C3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14:paraId="40FC19ED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Комплектность…………………………………………………….</w:t>
            </w:r>
          </w:p>
        </w:tc>
        <w:tc>
          <w:tcPr>
            <w:tcW w:w="1134" w:type="dxa"/>
            <w:shd w:val="clear" w:color="auto" w:fill="auto"/>
          </w:tcPr>
          <w:p w14:paraId="227B7C01" w14:textId="77777777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5</w:t>
            </w:r>
          </w:p>
        </w:tc>
      </w:tr>
      <w:tr w:rsidR="00937AD7" w:rsidRPr="00D6163B" w14:paraId="161010CE" w14:textId="77777777" w:rsidTr="0075687E">
        <w:tc>
          <w:tcPr>
            <w:tcW w:w="741" w:type="dxa"/>
            <w:shd w:val="clear" w:color="auto" w:fill="auto"/>
          </w:tcPr>
          <w:p w14:paraId="1CF50816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14:paraId="7F43E2F8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Указания мер безопасности……………………………………….</w:t>
            </w:r>
          </w:p>
        </w:tc>
        <w:tc>
          <w:tcPr>
            <w:tcW w:w="1134" w:type="dxa"/>
            <w:shd w:val="clear" w:color="auto" w:fill="auto"/>
          </w:tcPr>
          <w:p w14:paraId="6A674006" w14:textId="77777777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5</w:t>
            </w:r>
          </w:p>
        </w:tc>
      </w:tr>
      <w:tr w:rsidR="00937AD7" w:rsidRPr="00D6163B" w14:paraId="5B42D3EF" w14:textId="77777777" w:rsidTr="0075687E">
        <w:tc>
          <w:tcPr>
            <w:tcW w:w="741" w:type="dxa"/>
            <w:shd w:val="clear" w:color="auto" w:fill="auto"/>
          </w:tcPr>
          <w:p w14:paraId="01617486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4</w:t>
            </w:r>
          </w:p>
        </w:tc>
        <w:tc>
          <w:tcPr>
            <w:tcW w:w="7796" w:type="dxa"/>
            <w:shd w:val="clear" w:color="auto" w:fill="auto"/>
          </w:tcPr>
          <w:p w14:paraId="12BFE950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Особенности коляски……………………………………………...</w:t>
            </w:r>
          </w:p>
        </w:tc>
        <w:tc>
          <w:tcPr>
            <w:tcW w:w="1134" w:type="dxa"/>
            <w:shd w:val="clear" w:color="auto" w:fill="auto"/>
          </w:tcPr>
          <w:p w14:paraId="6766511E" w14:textId="29844478" w:rsidR="00937AD7" w:rsidRPr="00070F44" w:rsidRDefault="00070F44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937AD7" w:rsidRPr="00D6163B" w14:paraId="773C5D86" w14:textId="77777777" w:rsidTr="0075687E">
        <w:tc>
          <w:tcPr>
            <w:tcW w:w="741" w:type="dxa"/>
            <w:shd w:val="clear" w:color="auto" w:fill="auto"/>
          </w:tcPr>
          <w:p w14:paraId="2DC96CDD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5</w:t>
            </w:r>
          </w:p>
        </w:tc>
        <w:tc>
          <w:tcPr>
            <w:tcW w:w="7796" w:type="dxa"/>
            <w:shd w:val="clear" w:color="auto" w:fill="auto"/>
          </w:tcPr>
          <w:p w14:paraId="2362297D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Подготовка коляски к эксплуатации, регулировки……………..</w:t>
            </w:r>
          </w:p>
        </w:tc>
        <w:tc>
          <w:tcPr>
            <w:tcW w:w="1134" w:type="dxa"/>
            <w:shd w:val="clear" w:color="auto" w:fill="auto"/>
          </w:tcPr>
          <w:p w14:paraId="07DE53AA" w14:textId="0221EE57" w:rsidR="00937AD7" w:rsidRPr="00070F44" w:rsidRDefault="00070F44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937AD7" w:rsidRPr="00D6163B" w14:paraId="030BF7D5" w14:textId="77777777" w:rsidTr="0075687E">
        <w:tc>
          <w:tcPr>
            <w:tcW w:w="741" w:type="dxa"/>
            <w:shd w:val="clear" w:color="auto" w:fill="auto"/>
          </w:tcPr>
          <w:p w14:paraId="658E00A8" w14:textId="17981A91" w:rsidR="00937AD7" w:rsidRPr="00D6163B" w:rsidRDefault="00070F44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796" w:type="dxa"/>
            <w:shd w:val="clear" w:color="auto" w:fill="auto"/>
          </w:tcPr>
          <w:p w14:paraId="13BC13FC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Техническое обслуживание……………………………………….</w:t>
            </w:r>
          </w:p>
        </w:tc>
        <w:tc>
          <w:tcPr>
            <w:tcW w:w="1134" w:type="dxa"/>
            <w:shd w:val="clear" w:color="auto" w:fill="auto"/>
          </w:tcPr>
          <w:p w14:paraId="3157740E" w14:textId="7B886BD1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1</w:t>
            </w:r>
            <w:r w:rsidR="00070F44">
              <w:rPr>
                <w:szCs w:val="28"/>
              </w:rPr>
              <w:t>6</w:t>
            </w:r>
          </w:p>
        </w:tc>
      </w:tr>
      <w:tr w:rsidR="00937AD7" w:rsidRPr="00D6163B" w14:paraId="53D2208F" w14:textId="77777777" w:rsidTr="0075687E">
        <w:tc>
          <w:tcPr>
            <w:tcW w:w="741" w:type="dxa"/>
            <w:shd w:val="clear" w:color="auto" w:fill="auto"/>
          </w:tcPr>
          <w:p w14:paraId="216A2A91" w14:textId="5C29BB96" w:rsidR="00937AD7" w:rsidRPr="00D6163B" w:rsidRDefault="008B7B1E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796" w:type="dxa"/>
            <w:shd w:val="clear" w:color="auto" w:fill="auto"/>
          </w:tcPr>
          <w:p w14:paraId="00EFD3BF" w14:textId="77777777" w:rsidR="00937AD7" w:rsidRPr="00D6163B" w:rsidRDefault="00937AD7" w:rsidP="0075687E">
            <w:pPr>
              <w:spacing w:line="360" w:lineRule="auto"/>
              <w:rPr>
                <w:szCs w:val="28"/>
              </w:rPr>
            </w:pPr>
            <w:r w:rsidRPr="00D6163B">
              <w:rPr>
                <w:szCs w:val="28"/>
              </w:rPr>
              <w:t>Гарантии изготовителя……………………………………………</w:t>
            </w:r>
          </w:p>
        </w:tc>
        <w:tc>
          <w:tcPr>
            <w:tcW w:w="1134" w:type="dxa"/>
            <w:shd w:val="clear" w:color="auto" w:fill="auto"/>
          </w:tcPr>
          <w:p w14:paraId="0B9AFC6A" w14:textId="69C35CD0" w:rsidR="00937AD7" w:rsidRPr="008B7B1E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</w:rPr>
            </w:pPr>
            <w:r w:rsidRPr="00D6163B">
              <w:rPr>
                <w:szCs w:val="28"/>
                <w:lang w:val="en-US"/>
              </w:rPr>
              <w:t>1</w:t>
            </w:r>
            <w:r w:rsidR="008B7B1E">
              <w:rPr>
                <w:szCs w:val="28"/>
              </w:rPr>
              <w:t>7</w:t>
            </w:r>
          </w:p>
        </w:tc>
      </w:tr>
      <w:tr w:rsidR="00937AD7" w:rsidRPr="00D6163B" w14:paraId="6B83C17D" w14:textId="77777777" w:rsidTr="0075687E">
        <w:tc>
          <w:tcPr>
            <w:tcW w:w="741" w:type="dxa"/>
            <w:shd w:val="clear" w:color="auto" w:fill="auto"/>
          </w:tcPr>
          <w:p w14:paraId="3F38002E" w14:textId="6D04A421" w:rsidR="00937AD7" w:rsidRPr="00D6163B" w:rsidRDefault="008B7B1E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796" w:type="dxa"/>
            <w:shd w:val="clear" w:color="auto" w:fill="auto"/>
          </w:tcPr>
          <w:p w14:paraId="626BA7FF" w14:textId="0494931A" w:rsidR="00937AD7" w:rsidRPr="00D6163B" w:rsidRDefault="008B7B1E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>
              <w:rPr>
                <w:szCs w:val="28"/>
              </w:rPr>
              <w:t>Правила хранения и транспортировки. Утилизация…….</w:t>
            </w:r>
            <w:r w:rsidR="00937AD7" w:rsidRPr="00D6163B">
              <w:rPr>
                <w:szCs w:val="28"/>
              </w:rPr>
              <w:t>……...</w:t>
            </w:r>
          </w:p>
        </w:tc>
        <w:tc>
          <w:tcPr>
            <w:tcW w:w="1134" w:type="dxa"/>
            <w:shd w:val="clear" w:color="auto" w:fill="auto"/>
          </w:tcPr>
          <w:p w14:paraId="5718BFD2" w14:textId="7A9D0A5F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  <w:lang w:val="en-US"/>
              </w:rPr>
            </w:pPr>
            <w:r w:rsidRPr="00D6163B">
              <w:rPr>
                <w:szCs w:val="28"/>
              </w:rPr>
              <w:t>1</w:t>
            </w:r>
            <w:r w:rsidR="008B7B1E">
              <w:rPr>
                <w:szCs w:val="28"/>
              </w:rPr>
              <w:t>8</w:t>
            </w:r>
          </w:p>
        </w:tc>
      </w:tr>
      <w:tr w:rsidR="00937AD7" w:rsidRPr="00D6163B" w14:paraId="7BDA9D71" w14:textId="77777777" w:rsidTr="0075687E">
        <w:tc>
          <w:tcPr>
            <w:tcW w:w="741" w:type="dxa"/>
            <w:shd w:val="clear" w:color="auto" w:fill="auto"/>
          </w:tcPr>
          <w:p w14:paraId="42E494E5" w14:textId="7C4CF76A" w:rsidR="00937AD7" w:rsidRPr="00D6163B" w:rsidRDefault="008B7B1E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796" w:type="dxa"/>
            <w:shd w:val="clear" w:color="auto" w:fill="auto"/>
          </w:tcPr>
          <w:p w14:paraId="5630FFF7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Сведения о рекламациях…………………………………………..</w:t>
            </w:r>
          </w:p>
        </w:tc>
        <w:tc>
          <w:tcPr>
            <w:tcW w:w="1134" w:type="dxa"/>
            <w:shd w:val="clear" w:color="auto" w:fill="auto"/>
          </w:tcPr>
          <w:p w14:paraId="30D87A5A" w14:textId="73B8ACE4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  <w:lang w:val="en-US"/>
              </w:rPr>
            </w:pPr>
            <w:r w:rsidRPr="00D6163B">
              <w:rPr>
                <w:szCs w:val="28"/>
              </w:rPr>
              <w:t>1</w:t>
            </w:r>
            <w:r w:rsidR="008B7B1E">
              <w:rPr>
                <w:szCs w:val="28"/>
              </w:rPr>
              <w:t>8</w:t>
            </w:r>
          </w:p>
        </w:tc>
      </w:tr>
      <w:tr w:rsidR="00937AD7" w:rsidRPr="00D6163B" w14:paraId="01EFF003" w14:textId="77777777" w:rsidTr="0075687E">
        <w:tc>
          <w:tcPr>
            <w:tcW w:w="8537" w:type="dxa"/>
            <w:gridSpan w:val="2"/>
            <w:shd w:val="clear" w:color="auto" w:fill="auto"/>
          </w:tcPr>
          <w:p w14:paraId="0CD6F496" w14:textId="77777777" w:rsidR="00937AD7" w:rsidRPr="00D6163B" w:rsidRDefault="00937AD7" w:rsidP="00D23DB0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textAlignment w:val="auto"/>
              <w:rPr>
                <w:szCs w:val="28"/>
              </w:rPr>
            </w:pPr>
            <w:r w:rsidRPr="00D6163B">
              <w:rPr>
                <w:szCs w:val="28"/>
              </w:rPr>
              <w:t>Паспорт………………………………………………...………………….</w:t>
            </w:r>
          </w:p>
        </w:tc>
        <w:tc>
          <w:tcPr>
            <w:tcW w:w="1134" w:type="dxa"/>
            <w:shd w:val="clear" w:color="auto" w:fill="auto"/>
          </w:tcPr>
          <w:p w14:paraId="2D71CDC6" w14:textId="00D5E385" w:rsidR="00937AD7" w:rsidRPr="00D6163B" w:rsidRDefault="00937AD7" w:rsidP="00DE601C">
            <w:pPr>
              <w:widowControl w:val="0"/>
              <w:tabs>
                <w:tab w:val="left" w:pos="1088"/>
              </w:tabs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szCs w:val="28"/>
                <w:lang w:val="en-US"/>
              </w:rPr>
            </w:pPr>
            <w:r w:rsidRPr="00D6163B">
              <w:rPr>
                <w:szCs w:val="28"/>
              </w:rPr>
              <w:t>1</w:t>
            </w:r>
            <w:r w:rsidR="008B7B1E">
              <w:rPr>
                <w:szCs w:val="28"/>
              </w:rPr>
              <w:t>9</w:t>
            </w:r>
          </w:p>
        </w:tc>
      </w:tr>
    </w:tbl>
    <w:p w14:paraId="71F2AD0C" w14:textId="3831EA5E" w:rsidR="00A16F70" w:rsidRPr="000E74E7" w:rsidRDefault="00A16F70" w:rsidP="00D23DB0">
      <w:pPr>
        <w:pStyle w:val="aff2"/>
        <w:tabs>
          <w:tab w:val="left" w:pos="2694"/>
        </w:tabs>
        <w:spacing w:before="0" w:after="0"/>
        <w:rPr>
          <w:rFonts w:ascii="Times New Roman" w:hAnsi="Times New Roman"/>
          <w:color w:val="00B050"/>
          <w:sz w:val="24"/>
          <w:szCs w:val="24"/>
        </w:rPr>
        <w:sectPr w:rsidR="00A16F70" w:rsidRPr="000E74E7" w:rsidSect="004872E7">
          <w:headerReference w:type="default" r:id="rId10"/>
          <w:footerReference w:type="default" r:id="rId11"/>
          <w:pgSz w:w="11907" w:h="16840"/>
          <w:pgMar w:top="964" w:right="516" w:bottom="3062" w:left="1225" w:header="0" w:footer="0" w:gutter="0"/>
          <w:cols w:space="720"/>
          <w:titlePg/>
          <w:docGrid w:linePitch="381"/>
        </w:sectPr>
      </w:pPr>
    </w:p>
    <w:p w14:paraId="27D5C0A0" w14:textId="683314AC" w:rsidR="004831E8" w:rsidRDefault="004831E8" w:rsidP="00D23DB0">
      <w:pPr>
        <w:widowControl w:val="0"/>
        <w:tabs>
          <w:tab w:val="left" w:pos="5954"/>
        </w:tabs>
        <w:suppressAutoHyphens/>
        <w:ind w:firstLine="567"/>
        <w:jc w:val="center"/>
        <w:rPr>
          <w:rStyle w:val="25"/>
          <w:rFonts w:eastAsia="SimSun"/>
          <w:b/>
          <w:bCs/>
        </w:rPr>
      </w:pPr>
    </w:p>
    <w:p w14:paraId="0AAD097E" w14:textId="77777777" w:rsidR="00D6163B" w:rsidRPr="000E74E7" w:rsidRDefault="00D6163B" w:rsidP="00D23DB0">
      <w:pPr>
        <w:widowControl w:val="0"/>
        <w:tabs>
          <w:tab w:val="left" w:pos="5954"/>
        </w:tabs>
        <w:suppressAutoHyphens/>
        <w:ind w:firstLine="567"/>
        <w:jc w:val="center"/>
        <w:rPr>
          <w:rStyle w:val="25"/>
          <w:rFonts w:eastAsia="SimSun"/>
          <w:b/>
          <w:bCs/>
        </w:rPr>
      </w:pPr>
    </w:p>
    <w:p w14:paraId="26123DF5" w14:textId="77777777" w:rsidR="00937AD7" w:rsidRPr="000E74E7" w:rsidRDefault="00937AD7" w:rsidP="00D23DB0">
      <w:pPr>
        <w:widowControl w:val="0"/>
        <w:tabs>
          <w:tab w:val="left" w:pos="5954"/>
        </w:tabs>
        <w:suppressAutoHyphens/>
        <w:ind w:firstLine="567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Настоящее руководство по эксплуатации включает в себя сведения, необходимые для изучения конструкции и правил эксплуатации, транспортирования и хранения кресел-колясок.</w:t>
      </w:r>
    </w:p>
    <w:p w14:paraId="2962C066" w14:textId="1CCAD1EA" w:rsidR="00937AD7" w:rsidRPr="000E74E7" w:rsidRDefault="00937AD7" w:rsidP="00D23DB0">
      <w:pPr>
        <w:widowControl w:val="0"/>
        <w:tabs>
          <w:tab w:val="left" w:pos="5954"/>
        </w:tabs>
        <w:suppressAutoHyphens/>
        <w:ind w:firstLine="567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Прежде чем приступить к использованию кресла-коляски, необходимо внимательно изучить содержание настоящего руководства по эксплуатации.</w:t>
      </w:r>
    </w:p>
    <w:p w14:paraId="5F7F4FDA" w14:textId="77777777" w:rsidR="00C15530" w:rsidRPr="000E74E7" w:rsidRDefault="00C15530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tbl>
      <w:tblPr>
        <w:tblW w:w="9096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6502"/>
      </w:tblGrid>
      <w:tr w:rsidR="00C15530" w:rsidRPr="000E74E7" w14:paraId="1279253C" w14:textId="77777777" w:rsidTr="00D23DB0">
        <w:trPr>
          <w:trHeight w:val="459"/>
        </w:trPr>
        <w:tc>
          <w:tcPr>
            <w:tcW w:w="2594" w:type="dxa"/>
            <w:vMerge w:val="restart"/>
            <w:shd w:val="clear" w:color="auto" w:fill="auto"/>
            <w:vAlign w:val="center"/>
          </w:tcPr>
          <w:p w14:paraId="32274DC4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78368FB" wp14:editId="275F227A">
                  <wp:extent cx="1133475" cy="852008"/>
                  <wp:effectExtent l="0" t="0" r="0" b="5715"/>
                  <wp:docPr id="131" name="Рисунок 7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078" cy="854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28DF1D70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ОПАСНО</w:t>
            </w:r>
            <w:r w:rsidR="0082590B" w:rsidRPr="000E74E7">
              <w:rPr>
                <w:rStyle w:val="25"/>
                <w:rFonts w:eastAsia="SimSun"/>
              </w:rPr>
              <w:t>!</w:t>
            </w:r>
          </w:p>
        </w:tc>
      </w:tr>
      <w:tr w:rsidR="00C15530" w:rsidRPr="000E74E7" w14:paraId="7BC73C33" w14:textId="77777777" w:rsidTr="00D23DB0">
        <w:trPr>
          <w:trHeight w:val="1074"/>
        </w:trPr>
        <w:tc>
          <w:tcPr>
            <w:tcW w:w="2594" w:type="dxa"/>
            <w:vMerge/>
            <w:shd w:val="clear" w:color="auto" w:fill="auto"/>
            <w:vAlign w:val="center"/>
          </w:tcPr>
          <w:p w14:paraId="4C963694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502" w:type="dxa"/>
            <w:shd w:val="clear" w:color="auto" w:fill="auto"/>
            <w:vAlign w:val="center"/>
          </w:tcPr>
          <w:p w14:paraId="39B8A60E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Указывает на то, что предполагается высокая вероятность возникновения ситуации, вызывающей риск</w:t>
            </w:r>
            <w:r w:rsidRPr="000E74E7">
              <w:rPr>
                <w:rStyle w:val="25"/>
                <w:rFonts w:eastAsia="SimSun"/>
                <w:color w:val="auto"/>
              </w:rPr>
              <w:t xml:space="preserve"> </w:t>
            </w:r>
            <w:r w:rsidRPr="000E74E7">
              <w:rPr>
                <w:rStyle w:val="25"/>
                <w:rFonts w:eastAsia="SimSun"/>
              </w:rPr>
              <w:t>нанесения серьезной травмы при несоблюдении данных требований</w:t>
            </w:r>
          </w:p>
        </w:tc>
      </w:tr>
    </w:tbl>
    <w:p w14:paraId="255D7DEB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p w14:paraId="0EB470EC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tbl>
      <w:tblPr>
        <w:tblW w:w="922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6586"/>
      </w:tblGrid>
      <w:tr w:rsidR="00C15530" w:rsidRPr="000E74E7" w14:paraId="48B8F583" w14:textId="77777777" w:rsidTr="00D23DB0">
        <w:trPr>
          <w:trHeight w:val="415"/>
        </w:trPr>
        <w:tc>
          <w:tcPr>
            <w:tcW w:w="2641" w:type="dxa"/>
            <w:vMerge w:val="restart"/>
            <w:shd w:val="clear" w:color="auto" w:fill="auto"/>
            <w:vAlign w:val="center"/>
          </w:tcPr>
          <w:p w14:paraId="3B5CCB53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7BA6C21" wp14:editId="15D2DE3F">
                  <wp:extent cx="866775" cy="753365"/>
                  <wp:effectExtent l="0" t="0" r="0" b="8890"/>
                  <wp:docPr id="130" name="Рисунок 8" descr="8888 осторожно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8888 осторожно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599" cy="758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6" w:type="dxa"/>
            <w:shd w:val="clear" w:color="auto" w:fill="auto"/>
            <w:vAlign w:val="center"/>
          </w:tcPr>
          <w:p w14:paraId="71F114D4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ОСТОРОЖНО</w:t>
            </w:r>
            <w:r w:rsidR="0082590B" w:rsidRPr="000E74E7">
              <w:rPr>
                <w:rStyle w:val="25"/>
                <w:rFonts w:eastAsia="SimSun"/>
              </w:rPr>
              <w:t>!</w:t>
            </w:r>
          </w:p>
        </w:tc>
      </w:tr>
      <w:tr w:rsidR="00C15530" w:rsidRPr="000E74E7" w14:paraId="26BFC485" w14:textId="77777777" w:rsidTr="00D23DB0">
        <w:trPr>
          <w:trHeight w:val="972"/>
        </w:trPr>
        <w:tc>
          <w:tcPr>
            <w:tcW w:w="2641" w:type="dxa"/>
            <w:vMerge/>
            <w:shd w:val="clear" w:color="auto" w:fill="auto"/>
            <w:vAlign w:val="center"/>
          </w:tcPr>
          <w:p w14:paraId="7AAF7D06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586" w:type="dxa"/>
            <w:shd w:val="clear" w:color="auto" w:fill="auto"/>
            <w:vAlign w:val="center"/>
          </w:tcPr>
          <w:p w14:paraId="395C5899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Указывает на то, что предполагается возможность возникновения ситуации, которая может привести к нанесению серьезной травмы при несоблюдении данных требований</w:t>
            </w:r>
          </w:p>
        </w:tc>
      </w:tr>
    </w:tbl>
    <w:p w14:paraId="25E2DB1D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p w14:paraId="0AFCB53D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C15530" w:rsidRPr="000E74E7" w14:paraId="500541A0" w14:textId="77777777" w:rsidTr="00D23DB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1BC1A680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D23DB0">
              <w:rPr>
                <w:rStyle w:val="25"/>
                <w:rFonts w:eastAsia="SimSun"/>
                <w:noProof/>
              </w:rPr>
              <w:drawing>
                <wp:inline distT="0" distB="0" distL="0" distR="0" wp14:anchorId="55A4C976" wp14:editId="2DD1A503">
                  <wp:extent cx="942975" cy="752726"/>
                  <wp:effectExtent l="0" t="0" r="0" b="9525"/>
                  <wp:docPr id="129" name="Рисунок 9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424" cy="75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6F1D3EF5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ВНИМАНИЕ</w:t>
            </w:r>
            <w:r w:rsidR="0082590B" w:rsidRPr="000E74E7">
              <w:rPr>
                <w:rStyle w:val="25"/>
                <w:rFonts w:eastAsia="SimSun"/>
              </w:rPr>
              <w:t>!</w:t>
            </w:r>
          </w:p>
        </w:tc>
      </w:tr>
      <w:tr w:rsidR="00C15530" w:rsidRPr="000E74E7" w14:paraId="0BEB2588" w14:textId="77777777" w:rsidTr="00D23DB0">
        <w:trPr>
          <w:trHeight w:val="982"/>
        </w:trPr>
        <w:tc>
          <w:tcPr>
            <w:tcW w:w="2659" w:type="dxa"/>
            <w:vMerge/>
            <w:shd w:val="clear" w:color="auto" w:fill="auto"/>
            <w:vAlign w:val="center"/>
          </w:tcPr>
          <w:p w14:paraId="74B38471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25ECE3C8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Указывает на то, что предполагается возможность нанесения травмы или повреждения оборудования при несоблюдении данных требований</w:t>
            </w:r>
          </w:p>
        </w:tc>
      </w:tr>
    </w:tbl>
    <w:p w14:paraId="570B9CE2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p w14:paraId="738E7911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C15530" w:rsidRPr="000E74E7" w14:paraId="1D971BA9" w14:textId="77777777" w:rsidTr="00D23DB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6FC99743" w14:textId="77777777" w:rsidR="00C15530" w:rsidRPr="000E74E7" w:rsidRDefault="00757288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5EB42234" wp14:editId="3F9114FC">
                  <wp:extent cx="866775" cy="866775"/>
                  <wp:effectExtent l="0" t="0" r="9525" b="9525"/>
                  <wp:docPr id="288" name="Рисунок 14" descr="depositphotos_26763763-Finger-pointing-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positphotos_26763763-Finger-pointing-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23BCD07D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ИНФОРМАЦИЯ</w:t>
            </w:r>
          </w:p>
        </w:tc>
      </w:tr>
      <w:tr w:rsidR="00C15530" w:rsidRPr="000E74E7" w14:paraId="0CD2DBE6" w14:textId="77777777" w:rsidTr="00D23DB0">
        <w:trPr>
          <w:trHeight w:val="1583"/>
        </w:trPr>
        <w:tc>
          <w:tcPr>
            <w:tcW w:w="2659" w:type="dxa"/>
            <w:vMerge/>
            <w:shd w:val="clear" w:color="auto" w:fill="auto"/>
            <w:vAlign w:val="center"/>
          </w:tcPr>
          <w:p w14:paraId="490CEA7A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0F8C1A1F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Обозначает важную информацию</w:t>
            </w:r>
          </w:p>
        </w:tc>
      </w:tr>
    </w:tbl>
    <w:p w14:paraId="104AC8B8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p w14:paraId="2002FD3C" w14:textId="77777777" w:rsidR="00C15530" w:rsidRPr="000E74E7" w:rsidRDefault="00C15530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C15530" w:rsidRPr="000E74E7" w14:paraId="3AE34813" w14:textId="77777777" w:rsidTr="00D23DB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43FE8580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BDED732" wp14:editId="4B2B2F4F">
                  <wp:extent cx="885825" cy="885825"/>
                  <wp:effectExtent l="0" t="0" r="9525" b="9525"/>
                  <wp:docPr id="127" name="Рисунок 11" descr="СЕРВ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ЕРВ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16544B8E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ТОЛЬКО СЕРВИСНЫЕ ИНЖЕНЕРЫ</w:t>
            </w:r>
          </w:p>
        </w:tc>
      </w:tr>
      <w:tr w:rsidR="00C15530" w:rsidRPr="000E74E7" w14:paraId="41B077C3" w14:textId="77777777" w:rsidTr="00D23DB0">
        <w:trPr>
          <w:trHeight w:val="1583"/>
        </w:trPr>
        <w:tc>
          <w:tcPr>
            <w:tcW w:w="2659" w:type="dxa"/>
            <w:vMerge/>
            <w:shd w:val="clear" w:color="auto" w:fill="auto"/>
            <w:vAlign w:val="center"/>
          </w:tcPr>
          <w:p w14:paraId="3C50D14D" w14:textId="7777777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037A4CFF" w14:textId="77777777" w:rsidR="00AB50BB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Работы должны выполняться только сервисными</w:t>
            </w:r>
          </w:p>
          <w:p w14:paraId="05E873D5" w14:textId="2BE3BB87" w:rsidR="00C15530" w:rsidRPr="000E74E7" w:rsidRDefault="00C15530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инженерами</w:t>
            </w:r>
          </w:p>
        </w:tc>
      </w:tr>
    </w:tbl>
    <w:p w14:paraId="5A2160CC" w14:textId="77777777" w:rsidR="004831E8" w:rsidRPr="000E74E7" w:rsidRDefault="004831E8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657E7A4F" w14:textId="63F2C8B7" w:rsidR="008958AD" w:rsidRPr="000E74E7" w:rsidRDefault="008958AD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740AF1FD" w14:textId="06EC26CE" w:rsidR="00937AD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2C99535A" w14:textId="111F651C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7C76AC99" w14:textId="6FC86A15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769A953F" w14:textId="77777777" w:rsidR="00E65CBE" w:rsidRPr="000E74E7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090479FA" w14:textId="0BC82D03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1973809E" w14:textId="7F19ED89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69429DF8" w14:textId="77777777" w:rsidR="00C42E19" w:rsidRPr="000E74E7" w:rsidRDefault="00C42E19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25846195" w14:textId="2420717E" w:rsidR="00301FD9" w:rsidRPr="000E74E7" w:rsidRDefault="00301FD9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27BF1E88" w14:textId="6B1CEF8C" w:rsidR="00937AD7" w:rsidRPr="00D23DB0" w:rsidRDefault="00937AD7" w:rsidP="00D23DB0">
      <w:pPr>
        <w:widowControl w:val="0"/>
        <w:numPr>
          <w:ilvl w:val="0"/>
          <w:numId w:val="1"/>
        </w:numPr>
        <w:tabs>
          <w:tab w:val="left" w:pos="567"/>
        </w:tabs>
        <w:ind w:left="0"/>
        <w:jc w:val="center"/>
        <w:rPr>
          <w:rStyle w:val="25"/>
          <w:rFonts w:eastAsia="SimSun"/>
        </w:rPr>
      </w:pPr>
      <w:r w:rsidRPr="000E74E7">
        <w:rPr>
          <w:rStyle w:val="25"/>
          <w:rFonts w:eastAsia="SimSun"/>
        </w:rPr>
        <w:lastRenderedPageBreak/>
        <w:t>ОСНОВНЫЕ СВЕДЕНИЯ</w:t>
      </w:r>
    </w:p>
    <w:p w14:paraId="6A030555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p w14:paraId="10F07FBC" w14:textId="5482BF99" w:rsidR="00937AD7" w:rsidRPr="000E74E7" w:rsidRDefault="00937AD7" w:rsidP="00D23DB0">
      <w:pPr>
        <w:widowControl w:val="0"/>
        <w:tabs>
          <w:tab w:val="left" w:pos="709"/>
          <w:tab w:val="left" w:pos="1276"/>
          <w:tab w:val="left" w:pos="1418"/>
        </w:tabs>
        <w:ind w:firstLine="567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1.1 Кресло-коляска «</w:t>
      </w:r>
      <w:r w:rsidR="00E65CBE">
        <w:rPr>
          <w:rStyle w:val="25"/>
          <w:rFonts w:eastAsia="SimSun"/>
          <w:color w:val="auto"/>
          <w:lang w:val="en-US"/>
        </w:rPr>
        <w:t>Vita</w:t>
      </w:r>
      <w:r w:rsidR="00E65CBE" w:rsidRPr="00E65CBE">
        <w:rPr>
          <w:rStyle w:val="25"/>
          <w:rFonts w:eastAsia="SimSun"/>
          <w:color w:val="auto"/>
        </w:rPr>
        <w:t xml:space="preserve"> </w:t>
      </w:r>
      <w:r w:rsidR="00E65CBE">
        <w:rPr>
          <w:rStyle w:val="25"/>
          <w:rFonts w:eastAsia="SimSun"/>
          <w:color w:val="auto"/>
          <w:lang w:val="en-US"/>
        </w:rPr>
        <w:t>Buggy</w:t>
      </w:r>
      <w:r w:rsidR="00E65CBE" w:rsidRPr="00E65CBE">
        <w:rPr>
          <w:rStyle w:val="25"/>
          <w:rFonts w:eastAsia="SimSun"/>
          <w:color w:val="auto"/>
        </w:rPr>
        <w:t xml:space="preserve"> 7900</w:t>
      </w:r>
      <w:r w:rsidRPr="000E74E7">
        <w:rPr>
          <w:rStyle w:val="25"/>
          <w:rFonts w:eastAsia="SimSun"/>
          <w:color w:val="auto"/>
        </w:rPr>
        <w:t xml:space="preserve">» (далее по тексту – кресла) </w:t>
      </w:r>
      <w:bookmarkStart w:id="2" w:name="_Hlk84925302"/>
      <w:r w:rsidRPr="000E74E7">
        <w:rPr>
          <w:rStyle w:val="25"/>
          <w:rFonts w:eastAsia="SimSun"/>
          <w:color w:val="auto"/>
        </w:rPr>
        <w:t>предназначено для перемещения больных и инвалидов с частичной утратой функций опорно-двигательного аппарата. Кресла-коляски используются пациентами для перемещения в лечебном учреждении, дома, в других помещениях и на улице.</w:t>
      </w:r>
      <w:bookmarkEnd w:id="2"/>
    </w:p>
    <w:p w14:paraId="75611607" w14:textId="77777777" w:rsidR="00937AD7" w:rsidRPr="000E74E7" w:rsidRDefault="00937AD7" w:rsidP="00D23DB0">
      <w:pPr>
        <w:widowControl w:val="0"/>
        <w:tabs>
          <w:tab w:val="left" w:pos="709"/>
          <w:tab w:val="left" w:pos="1276"/>
          <w:tab w:val="left" w:pos="1418"/>
        </w:tabs>
        <w:ind w:hanging="567"/>
        <w:jc w:val="both"/>
        <w:rPr>
          <w:rStyle w:val="25"/>
          <w:rFonts w:eastAsia="SimSun"/>
          <w:color w:val="auto"/>
        </w:rPr>
      </w:pPr>
    </w:p>
    <w:p w14:paraId="2896F65E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ind w:firstLine="567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1.2 Показания к применению: кресла-коляски могут также использоваться при следующих заболеваниях:</w:t>
      </w:r>
    </w:p>
    <w:p w14:paraId="4276364F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болезни системы кровообращения, нервной системы, органов пищеварения, мочеполовой системы, злокачественные новообразования;</w:t>
      </w:r>
    </w:p>
    <w:p w14:paraId="4C0E5D73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паралич или ампутация нижних конечностей;</w:t>
      </w:r>
    </w:p>
    <w:p w14:paraId="5E23DC11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повреждение или деформация конечностей;</w:t>
      </w:r>
    </w:p>
    <w:p w14:paraId="20BE6978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детский церебральный паралич;</w:t>
      </w:r>
    </w:p>
    <w:p w14:paraId="43E0ECA5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повреждения суставов (не на обеих руках) или контрактуры;</w:t>
      </w:r>
    </w:p>
    <w:p w14:paraId="26E35DCB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другие заболевания опорно-двигательного аппарата.</w:t>
      </w:r>
    </w:p>
    <w:p w14:paraId="7B920524" w14:textId="77777777" w:rsidR="00937AD7" w:rsidRPr="000E74E7" w:rsidRDefault="00937AD7" w:rsidP="00D23DB0">
      <w:pPr>
        <w:widowControl w:val="0"/>
        <w:tabs>
          <w:tab w:val="left" w:pos="709"/>
          <w:tab w:val="left" w:pos="1134"/>
          <w:tab w:val="left" w:pos="1276"/>
        </w:tabs>
        <w:ind w:hanging="425"/>
        <w:jc w:val="both"/>
        <w:rPr>
          <w:rStyle w:val="25"/>
          <w:rFonts w:eastAsia="SimSun"/>
          <w:color w:val="auto"/>
        </w:rPr>
      </w:pPr>
    </w:p>
    <w:p w14:paraId="2BDC3276" w14:textId="77777777" w:rsidR="00937AD7" w:rsidRPr="000E74E7" w:rsidRDefault="00937AD7" w:rsidP="00D23DB0">
      <w:pPr>
        <w:widowControl w:val="0"/>
        <w:tabs>
          <w:tab w:val="left" w:pos="709"/>
        </w:tabs>
        <w:ind w:firstLine="567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1.3 Противопоказания к применению:</w:t>
      </w:r>
    </w:p>
    <w:p w14:paraId="3988A06D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невозможность сохранения сидячего положения;</w:t>
      </w:r>
    </w:p>
    <w:p w14:paraId="497F3AFB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тяжелые нарушения вестибулярного аппарата;</w:t>
      </w:r>
    </w:p>
    <w:p w14:paraId="310690AB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 xml:space="preserve">- потеря функциональности обеих рук </w:t>
      </w:r>
      <w:bookmarkStart w:id="3" w:name="_Hlk84925312"/>
      <w:r w:rsidRPr="000E74E7">
        <w:rPr>
          <w:rStyle w:val="25"/>
          <w:rFonts w:eastAsia="SimSun"/>
          <w:color w:val="auto"/>
        </w:rPr>
        <w:t>(кроме моделей, управляемых только сопровождающим лицом);</w:t>
      </w:r>
      <w:bookmarkEnd w:id="3"/>
    </w:p>
    <w:p w14:paraId="63E8AFA9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 xml:space="preserve">- ограниченная или недостаточная способность к ориентации </w:t>
      </w:r>
      <w:bookmarkStart w:id="4" w:name="_Hlk84925326"/>
      <w:r w:rsidRPr="000E74E7">
        <w:rPr>
          <w:rStyle w:val="25"/>
          <w:rFonts w:eastAsia="SimSun"/>
          <w:color w:val="auto"/>
        </w:rPr>
        <w:t>(кроме моделей, управляемых только сопровождающим лицом);</w:t>
      </w:r>
      <w:bookmarkEnd w:id="4"/>
    </w:p>
    <w:p w14:paraId="70A7C16E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психические расстройства;</w:t>
      </w:r>
    </w:p>
    <w:p w14:paraId="6EB48D66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наркотическое или алкогольное воздействие.</w:t>
      </w:r>
    </w:p>
    <w:p w14:paraId="1FA16663" w14:textId="77777777" w:rsidR="00937AD7" w:rsidRPr="000E74E7" w:rsidRDefault="00937AD7" w:rsidP="00D23DB0">
      <w:pPr>
        <w:widowControl w:val="0"/>
        <w:tabs>
          <w:tab w:val="left" w:pos="709"/>
        </w:tabs>
        <w:ind w:firstLine="284"/>
        <w:jc w:val="both"/>
        <w:rPr>
          <w:rStyle w:val="25"/>
          <w:rFonts w:eastAsia="SimSun"/>
        </w:rPr>
      </w:pPr>
    </w:p>
    <w:p w14:paraId="0DE19FD6" w14:textId="77777777" w:rsidR="00937AD7" w:rsidRPr="00920F3C" w:rsidRDefault="00937AD7" w:rsidP="00D23DB0">
      <w:pPr>
        <w:ind w:firstLine="567"/>
        <w:jc w:val="both"/>
        <w:rPr>
          <w:rStyle w:val="25"/>
          <w:rFonts w:eastAsia="SimSun"/>
        </w:rPr>
      </w:pPr>
      <w:r w:rsidRPr="00920F3C">
        <w:rPr>
          <w:rStyle w:val="25"/>
          <w:rFonts w:eastAsia="SimSun"/>
        </w:rPr>
        <w:t xml:space="preserve">1.4 </w:t>
      </w:r>
      <w:r w:rsidRPr="000E74E7">
        <w:rPr>
          <w:rStyle w:val="25"/>
          <w:rFonts w:eastAsia="SimSun"/>
        </w:rPr>
        <w:t>Предприятие</w:t>
      </w:r>
      <w:r w:rsidRPr="00920F3C">
        <w:rPr>
          <w:rStyle w:val="25"/>
          <w:rFonts w:eastAsia="SimSun"/>
        </w:rPr>
        <w:t>-</w:t>
      </w:r>
      <w:r w:rsidRPr="000E74E7">
        <w:rPr>
          <w:rStyle w:val="25"/>
          <w:rFonts w:eastAsia="SimSun"/>
        </w:rPr>
        <w:t>изготовитель</w:t>
      </w:r>
      <w:r w:rsidRPr="00920F3C">
        <w:rPr>
          <w:rStyle w:val="25"/>
          <w:rFonts w:eastAsia="SimSun"/>
        </w:rPr>
        <w:t>:</w:t>
      </w:r>
    </w:p>
    <w:p w14:paraId="51F0A5D0" w14:textId="3CCE9CDB" w:rsidR="00247B45" w:rsidRPr="00247B45" w:rsidRDefault="00247B45" w:rsidP="00247B4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247B45">
        <w:rPr>
          <w:rFonts w:eastAsia="Calibri"/>
          <w:sz w:val="24"/>
          <w:szCs w:val="24"/>
          <w:lang w:eastAsia="en-US"/>
        </w:rPr>
        <w:t xml:space="preserve">ООО «ЗСО», 601241, Владимирская область, м.р-н Собинский, г.п. город Лакинск, г. Лакинск, Почтовый пер., зд. 3А/1, этаж 2, помещ. 8.    </w:t>
      </w:r>
    </w:p>
    <w:p w14:paraId="09A324CB" w14:textId="77777777" w:rsidR="00247B45" w:rsidRDefault="00247B45" w:rsidP="00247B4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247B45">
        <w:rPr>
          <w:rFonts w:eastAsia="Calibri"/>
          <w:sz w:val="24"/>
          <w:szCs w:val="24"/>
          <w:lang w:eastAsia="en-US"/>
        </w:rPr>
        <w:t>тел/факс +7 (4922) 77-74-78</w:t>
      </w:r>
    </w:p>
    <w:p w14:paraId="5E6DA247" w14:textId="77777777" w:rsidR="00937AD7" w:rsidRPr="000E74E7" w:rsidRDefault="00937AD7" w:rsidP="00D23DB0">
      <w:pPr>
        <w:ind w:firstLine="567"/>
        <w:jc w:val="both"/>
        <w:rPr>
          <w:rStyle w:val="25"/>
          <w:rFonts w:eastAsia="SimSun"/>
          <w:color w:val="auto"/>
        </w:rPr>
      </w:pPr>
    </w:p>
    <w:p w14:paraId="2EF76A24" w14:textId="0C9AA991" w:rsidR="00937AD7" w:rsidRPr="000E74E7" w:rsidRDefault="00937AD7" w:rsidP="00D23DB0">
      <w:pPr>
        <w:widowControl w:val="0"/>
        <w:tabs>
          <w:tab w:val="left" w:pos="709"/>
        </w:tabs>
        <w:ind w:firstLine="567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1.</w:t>
      </w:r>
      <w:r w:rsidR="00C4768D" w:rsidRPr="00C4768D">
        <w:rPr>
          <w:rStyle w:val="25"/>
          <w:rFonts w:eastAsia="SimSun"/>
        </w:rPr>
        <w:t>5</w:t>
      </w:r>
      <w:r w:rsidRPr="000E74E7">
        <w:rPr>
          <w:rStyle w:val="25"/>
          <w:rFonts w:eastAsia="SimSun"/>
        </w:rPr>
        <w:t xml:space="preserve"> В зависимости от потенциального риска применения кресла относятся к классу </w:t>
      </w:r>
      <w:r w:rsidRPr="000E74E7">
        <w:rPr>
          <w:rStyle w:val="25"/>
          <w:rFonts w:eastAsia="SimSun"/>
          <w:lang w:val="en-US"/>
        </w:rPr>
        <w:t>I</w:t>
      </w:r>
      <w:r w:rsidRPr="000E74E7">
        <w:rPr>
          <w:rStyle w:val="25"/>
          <w:rFonts w:eastAsia="SimSun"/>
        </w:rPr>
        <w:t xml:space="preserve"> (п.4.1 Приложения № 2 к Приказу МЗ РФ от 06.06.2012 г. № 4н).</w:t>
      </w:r>
    </w:p>
    <w:p w14:paraId="64AFB394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</w:rPr>
      </w:pPr>
    </w:p>
    <w:p w14:paraId="43892010" w14:textId="3E83CC2F" w:rsidR="00937AD7" w:rsidRPr="000E74E7" w:rsidRDefault="00937AD7" w:rsidP="00D23DB0">
      <w:pPr>
        <w:ind w:firstLine="567"/>
        <w:jc w:val="both"/>
        <w:rPr>
          <w:sz w:val="24"/>
          <w:szCs w:val="24"/>
        </w:rPr>
      </w:pPr>
      <w:r w:rsidRPr="000E74E7">
        <w:rPr>
          <w:rStyle w:val="25"/>
          <w:rFonts w:eastAsia="SimSun"/>
          <w:color w:val="auto"/>
        </w:rPr>
        <w:t>1.</w:t>
      </w:r>
      <w:r w:rsidR="00C4768D" w:rsidRPr="00C4768D">
        <w:rPr>
          <w:rStyle w:val="25"/>
          <w:rFonts w:eastAsia="SimSun"/>
          <w:color w:val="auto"/>
        </w:rPr>
        <w:t>6</w:t>
      </w:r>
      <w:r w:rsidRPr="000E74E7">
        <w:rPr>
          <w:rStyle w:val="25"/>
          <w:rFonts w:eastAsia="SimSun"/>
          <w:color w:val="auto"/>
        </w:rPr>
        <w:t xml:space="preserve"> По рабочим условиям кресла относятся к изделиям, изготовленным в климатических исполнениях </w:t>
      </w:r>
      <w:r w:rsidRPr="000E74E7">
        <w:rPr>
          <w:sz w:val="24"/>
          <w:szCs w:val="24"/>
        </w:rPr>
        <w:t>У1.1 по ГОСТ 15150 в зависимости от исполнения кресла.</w:t>
      </w:r>
    </w:p>
    <w:p w14:paraId="7E9FE3D8" w14:textId="77777777" w:rsidR="00937AD7" w:rsidRPr="000E74E7" w:rsidRDefault="00937AD7" w:rsidP="00D23DB0">
      <w:pPr>
        <w:widowControl w:val="0"/>
        <w:tabs>
          <w:tab w:val="left" w:pos="709"/>
        </w:tabs>
        <w:ind w:hanging="360"/>
        <w:jc w:val="both"/>
        <w:rPr>
          <w:rStyle w:val="25"/>
          <w:rFonts w:eastAsia="SimSun"/>
          <w:color w:val="auto"/>
        </w:rPr>
      </w:pPr>
    </w:p>
    <w:p w14:paraId="56F4D419" w14:textId="7D0B1AA8" w:rsidR="00937AD7" w:rsidRPr="000E74E7" w:rsidRDefault="00937AD7" w:rsidP="00D23DB0">
      <w:pPr>
        <w:widowControl w:val="0"/>
        <w:tabs>
          <w:tab w:val="left" w:pos="709"/>
        </w:tabs>
        <w:ind w:firstLine="567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1.</w:t>
      </w:r>
      <w:r w:rsidR="00C4768D" w:rsidRPr="00C4768D">
        <w:rPr>
          <w:rStyle w:val="25"/>
          <w:rFonts w:eastAsia="SimSun"/>
          <w:color w:val="auto"/>
        </w:rPr>
        <w:t>7</w:t>
      </w:r>
      <w:r w:rsidRPr="000E74E7">
        <w:rPr>
          <w:rStyle w:val="25"/>
          <w:rFonts w:eastAsia="SimSun"/>
          <w:color w:val="auto"/>
        </w:rPr>
        <w:t xml:space="preserve"> Нормальными условиями применения кресел являются следующие значения величин: </w:t>
      </w:r>
    </w:p>
    <w:p w14:paraId="09799C07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температура окружающего воздуха от минус 45˚С до плюс 40˚С;</w:t>
      </w:r>
    </w:p>
    <w:p w14:paraId="19635CF6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относительная влажность воздуха до 98% при температуре плюс 25˚С;</w:t>
      </w:r>
    </w:p>
    <w:p w14:paraId="13F2077C" w14:textId="77777777" w:rsidR="00937AD7" w:rsidRPr="000E74E7" w:rsidRDefault="00937AD7" w:rsidP="00D23DB0">
      <w:pPr>
        <w:widowControl w:val="0"/>
        <w:tabs>
          <w:tab w:val="left" w:pos="709"/>
        </w:tabs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- атмосферное давление от 84 до 106,7 кПа (от 630 до 800 мм рт. ст.).</w:t>
      </w:r>
    </w:p>
    <w:p w14:paraId="4EEE34E6" w14:textId="10CE7AA2" w:rsidR="00D73E68" w:rsidRPr="000E74E7" w:rsidRDefault="00D73E68" w:rsidP="00D23DB0">
      <w:pPr>
        <w:widowControl w:val="0"/>
        <w:tabs>
          <w:tab w:val="left" w:pos="709"/>
          <w:tab w:val="left" w:pos="993"/>
        </w:tabs>
        <w:jc w:val="both"/>
        <w:rPr>
          <w:rStyle w:val="25"/>
          <w:rFonts w:eastAsia="SimSun"/>
        </w:rPr>
      </w:pPr>
    </w:p>
    <w:p w14:paraId="609D35F0" w14:textId="5CF6BDCB" w:rsidR="00D23DB0" w:rsidRDefault="00937AD7" w:rsidP="00D23DB0">
      <w:pPr>
        <w:pStyle w:val="af8"/>
        <w:widowControl w:val="0"/>
        <w:numPr>
          <w:ilvl w:val="0"/>
          <w:numId w:val="1"/>
        </w:numPr>
        <w:tabs>
          <w:tab w:val="left" w:pos="567"/>
        </w:tabs>
        <w:ind w:left="0"/>
        <w:jc w:val="center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КОМПЛЕКТНОСТЬ</w:t>
      </w:r>
    </w:p>
    <w:p w14:paraId="00DC03B8" w14:textId="77777777" w:rsidR="00D23DB0" w:rsidRPr="00D23DB0" w:rsidRDefault="00D23DB0" w:rsidP="00D23DB0">
      <w:pPr>
        <w:pStyle w:val="af8"/>
        <w:widowControl w:val="0"/>
        <w:tabs>
          <w:tab w:val="left" w:pos="567"/>
        </w:tabs>
        <w:ind w:left="0"/>
        <w:rPr>
          <w:rStyle w:val="25"/>
          <w:rFonts w:eastAsia="SimSun"/>
        </w:rPr>
      </w:pPr>
    </w:p>
    <w:p w14:paraId="4E452B4B" w14:textId="77777777" w:rsidR="00937AD7" w:rsidRPr="000E74E7" w:rsidRDefault="00937AD7" w:rsidP="00D23DB0">
      <w:pPr>
        <w:widowControl w:val="0"/>
        <w:tabs>
          <w:tab w:val="left" w:pos="1405"/>
        </w:tabs>
        <w:overflowPunct/>
        <w:autoSpaceDE/>
        <w:autoSpaceDN/>
        <w:adjustRightInd/>
        <w:ind w:firstLine="851"/>
        <w:textAlignment w:val="auto"/>
        <w:rPr>
          <w:sz w:val="24"/>
          <w:szCs w:val="24"/>
        </w:rPr>
      </w:pPr>
      <w:r w:rsidRPr="000E74E7">
        <w:rPr>
          <w:sz w:val="24"/>
          <w:szCs w:val="24"/>
        </w:rPr>
        <w:t xml:space="preserve">2.1 Комплект поставки кресел соответствует указанному в таблице 1. </w:t>
      </w:r>
    </w:p>
    <w:p w14:paraId="4E9AB58F" w14:textId="77777777" w:rsidR="00937AD7" w:rsidRPr="000E74E7" w:rsidRDefault="00937AD7" w:rsidP="00D23DB0">
      <w:pPr>
        <w:widowControl w:val="0"/>
        <w:tabs>
          <w:tab w:val="left" w:pos="1592"/>
        </w:tabs>
        <w:overflowPunct/>
        <w:autoSpaceDE/>
        <w:autoSpaceDN/>
        <w:adjustRightInd/>
        <w:textAlignment w:val="auto"/>
        <w:rPr>
          <w:sz w:val="24"/>
          <w:szCs w:val="24"/>
        </w:rPr>
      </w:pPr>
      <w:r w:rsidRPr="000E74E7">
        <w:rPr>
          <w:sz w:val="24"/>
          <w:szCs w:val="24"/>
        </w:rPr>
        <w:t>Таблица 1</w:t>
      </w:r>
    </w:p>
    <w:tbl>
      <w:tblPr>
        <w:tblOverlap w:val="never"/>
        <w:tblW w:w="949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3"/>
        <w:gridCol w:w="2424"/>
        <w:gridCol w:w="3261"/>
      </w:tblGrid>
      <w:tr w:rsidR="00937AD7" w:rsidRPr="000E74E7" w14:paraId="3B3FED14" w14:textId="77777777" w:rsidTr="00D23DB0">
        <w:trPr>
          <w:trHeight w:val="421"/>
        </w:trPr>
        <w:tc>
          <w:tcPr>
            <w:tcW w:w="3813" w:type="dxa"/>
            <w:shd w:val="clear" w:color="auto" w:fill="FFFFFF"/>
            <w:vAlign w:val="center"/>
          </w:tcPr>
          <w:p w14:paraId="20341C92" w14:textId="6E82DE81" w:rsidR="00937AD7" w:rsidRPr="000E74E7" w:rsidRDefault="00937AD7" w:rsidP="00D23DB0">
            <w:pPr>
              <w:jc w:val="center"/>
              <w:rPr>
                <w:b/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  <w:b/>
              </w:rPr>
              <w:t>Наименование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0A38DCEB" w14:textId="77777777" w:rsidR="00937AD7" w:rsidRPr="000E74E7" w:rsidRDefault="00937AD7" w:rsidP="00D23DB0">
            <w:pPr>
              <w:jc w:val="center"/>
              <w:rPr>
                <w:b/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  <w:b/>
              </w:rPr>
              <w:t>Количество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427FC89C" w14:textId="77777777" w:rsidR="00937AD7" w:rsidRPr="000E74E7" w:rsidRDefault="00937AD7" w:rsidP="00D23DB0">
            <w:pPr>
              <w:jc w:val="center"/>
              <w:rPr>
                <w:b/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  <w:b/>
              </w:rPr>
              <w:t>Примечание</w:t>
            </w:r>
          </w:p>
        </w:tc>
      </w:tr>
      <w:tr w:rsidR="00937AD7" w:rsidRPr="000E74E7" w14:paraId="34158FAD" w14:textId="77777777" w:rsidTr="00D23DB0">
        <w:trPr>
          <w:trHeight w:val="407"/>
        </w:trPr>
        <w:tc>
          <w:tcPr>
            <w:tcW w:w="3813" w:type="dxa"/>
            <w:shd w:val="clear" w:color="auto" w:fill="FFFFFF"/>
            <w:vAlign w:val="center"/>
          </w:tcPr>
          <w:p w14:paraId="1E76DB07" w14:textId="2D9EE6E9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Кресло-коляска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50BD6F50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1 шт.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0E642CC1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</w:p>
        </w:tc>
      </w:tr>
      <w:tr w:rsidR="00937AD7" w:rsidRPr="000E74E7" w14:paraId="200C524F" w14:textId="77777777" w:rsidTr="00D23DB0">
        <w:trPr>
          <w:trHeight w:val="407"/>
        </w:trPr>
        <w:tc>
          <w:tcPr>
            <w:tcW w:w="3813" w:type="dxa"/>
            <w:shd w:val="clear" w:color="auto" w:fill="FFFFFF"/>
            <w:vAlign w:val="center"/>
          </w:tcPr>
          <w:p w14:paraId="3A35B617" w14:textId="77777777" w:rsidR="00937AD7" w:rsidRPr="000E74E7" w:rsidRDefault="00937AD7" w:rsidP="00D23DB0">
            <w:pPr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E74E7">
              <w:rPr>
                <w:rStyle w:val="25"/>
                <w:rFonts w:eastAsia="SimSun"/>
              </w:rPr>
              <w:t>Руководство по эксплуатации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39976CD1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1 экз.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01366D50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</w:p>
        </w:tc>
      </w:tr>
      <w:tr w:rsidR="00937AD7" w:rsidRPr="000E74E7" w14:paraId="48EDCAC0" w14:textId="77777777" w:rsidTr="00D23DB0">
        <w:trPr>
          <w:trHeight w:val="407"/>
        </w:trPr>
        <w:tc>
          <w:tcPr>
            <w:tcW w:w="3813" w:type="dxa"/>
            <w:shd w:val="clear" w:color="auto" w:fill="FFFFFF"/>
            <w:vAlign w:val="center"/>
          </w:tcPr>
          <w:p w14:paraId="13BE55AD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Ключ универсальный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07E99CF0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1 шт.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28365F2B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</w:p>
        </w:tc>
      </w:tr>
      <w:tr w:rsidR="00937AD7" w:rsidRPr="000E74E7" w14:paraId="6154E736" w14:textId="77777777" w:rsidTr="00D23DB0">
        <w:trPr>
          <w:trHeight w:val="680"/>
        </w:trPr>
        <w:tc>
          <w:tcPr>
            <w:tcW w:w="3813" w:type="dxa"/>
            <w:shd w:val="clear" w:color="auto" w:fill="FFFFFF"/>
            <w:vAlign w:val="center"/>
          </w:tcPr>
          <w:p w14:paraId="65880CF0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Велонасос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2F654BF9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1 шт.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5C2061CD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При наличии колес с пневматическими шинами</w:t>
            </w:r>
          </w:p>
        </w:tc>
      </w:tr>
      <w:tr w:rsidR="00937AD7" w:rsidRPr="000E74E7" w14:paraId="68F7B854" w14:textId="77777777" w:rsidTr="00D23DB0">
        <w:trPr>
          <w:trHeight w:val="407"/>
        </w:trPr>
        <w:tc>
          <w:tcPr>
            <w:tcW w:w="3813" w:type="dxa"/>
            <w:shd w:val="clear" w:color="auto" w:fill="FFFFFF"/>
            <w:vAlign w:val="center"/>
          </w:tcPr>
          <w:p w14:paraId="1136F87C" w14:textId="77777777" w:rsidR="00937AD7" w:rsidRPr="000E74E7" w:rsidRDefault="00937AD7" w:rsidP="00D23DB0">
            <w:pPr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E74E7">
              <w:rPr>
                <w:color w:val="000000"/>
                <w:sz w:val="24"/>
                <w:szCs w:val="24"/>
                <w:lang w:bidi="ru-RU"/>
              </w:rPr>
              <w:lastRenderedPageBreak/>
              <w:t>Ремонтный комплект</w:t>
            </w:r>
          </w:p>
          <w:p w14:paraId="04E755D0" w14:textId="4DBAB560" w:rsidR="00937AD7" w:rsidRPr="000E74E7" w:rsidRDefault="00937AD7" w:rsidP="00D23DB0">
            <w:pPr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E74E7">
              <w:rPr>
                <w:color w:val="000000"/>
                <w:sz w:val="24"/>
                <w:szCs w:val="24"/>
                <w:lang w:bidi="ru-RU"/>
              </w:rPr>
              <w:t>(Клей - 1 тюбик,</w:t>
            </w:r>
          </w:p>
          <w:p w14:paraId="39D3B8D9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color w:val="000000"/>
                <w:sz w:val="24"/>
                <w:szCs w:val="24"/>
                <w:lang w:bidi="ru-RU"/>
              </w:rPr>
              <w:t>Заплатка ПВХ - 1 шт.)</w:t>
            </w:r>
          </w:p>
        </w:tc>
        <w:tc>
          <w:tcPr>
            <w:tcW w:w="2424" w:type="dxa"/>
            <w:shd w:val="clear" w:color="auto" w:fill="FFFFFF"/>
            <w:vAlign w:val="center"/>
          </w:tcPr>
          <w:p w14:paraId="0A671DB9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1 шт.</w:t>
            </w:r>
          </w:p>
        </w:tc>
        <w:tc>
          <w:tcPr>
            <w:tcW w:w="3261" w:type="dxa"/>
            <w:shd w:val="clear" w:color="auto" w:fill="FFFFFF"/>
            <w:vAlign w:val="center"/>
          </w:tcPr>
          <w:p w14:paraId="30EC0139" w14:textId="77777777" w:rsidR="00937AD7" w:rsidRPr="000E74E7" w:rsidRDefault="00937AD7" w:rsidP="00D23DB0">
            <w:pPr>
              <w:jc w:val="center"/>
              <w:rPr>
                <w:sz w:val="24"/>
                <w:szCs w:val="24"/>
              </w:rPr>
            </w:pPr>
            <w:r w:rsidRPr="000E74E7">
              <w:rPr>
                <w:rStyle w:val="25"/>
                <w:rFonts w:eastAsia="SimSun"/>
              </w:rPr>
              <w:t>При наличии колес с пневматическими шинами</w:t>
            </w:r>
          </w:p>
        </w:tc>
      </w:tr>
      <w:tr w:rsidR="00937AD7" w:rsidRPr="000E74E7" w14:paraId="51DEFF3E" w14:textId="77777777" w:rsidTr="00D23DB0">
        <w:trPr>
          <w:trHeight w:val="407"/>
        </w:trPr>
        <w:tc>
          <w:tcPr>
            <w:tcW w:w="9498" w:type="dxa"/>
            <w:gridSpan w:val="3"/>
            <w:shd w:val="clear" w:color="auto" w:fill="FFFFFF"/>
            <w:vAlign w:val="center"/>
          </w:tcPr>
          <w:p w14:paraId="02675971" w14:textId="466CBBA6" w:rsidR="00937AD7" w:rsidRPr="000E74E7" w:rsidRDefault="00937AD7" w:rsidP="00D23DB0">
            <w:pPr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Примечание: по требованию заказчика кресла могут комплектоваться пневматическими или цельнолитыми колесами.</w:t>
            </w:r>
          </w:p>
        </w:tc>
      </w:tr>
    </w:tbl>
    <w:p w14:paraId="72F2DA65" w14:textId="77777777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color w:val="auto"/>
        </w:rPr>
      </w:pPr>
    </w:p>
    <w:p w14:paraId="69B1429C" w14:textId="303FF415" w:rsidR="00937AD7" w:rsidRDefault="00937AD7" w:rsidP="00D23DB0">
      <w:pPr>
        <w:widowControl w:val="0"/>
        <w:tabs>
          <w:tab w:val="left" w:pos="5954"/>
        </w:tabs>
        <w:ind w:firstLine="709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 xml:space="preserve">2.2 Базовая комплектация: </w:t>
      </w:r>
      <w:r w:rsidR="00C4768D" w:rsidRPr="00C4768D">
        <w:rPr>
          <w:rStyle w:val="25"/>
          <w:rFonts w:eastAsia="SimSun"/>
          <w:color w:val="auto"/>
        </w:rPr>
        <w:t>Рама с установленной на ней спинкой, сиденьем и ручками для сопровождающего лица, подголовником, удерживающий ж</w:t>
      </w:r>
      <w:r w:rsidR="00C4768D">
        <w:rPr>
          <w:rStyle w:val="25"/>
          <w:rFonts w:eastAsia="SimSun"/>
          <w:color w:val="auto"/>
        </w:rPr>
        <w:t>и</w:t>
      </w:r>
      <w:r w:rsidR="00C4768D" w:rsidRPr="00C4768D">
        <w:rPr>
          <w:rStyle w:val="25"/>
          <w:rFonts w:eastAsia="SimSun"/>
          <w:color w:val="auto"/>
        </w:rPr>
        <w:t>лет, боковые упоры для туловища, боковые упоры для бедер, абдуктор, передними самоориентирующимися колесами, подножками, стояночные тормоза.</w:t>
      </w:r>
    </w:p>
    <w:p w14:paraId="00191D53" w14:textId="77777777" w:rsidR="00D23DB0" w:rsidRPr="000E74E7" w:rsidRDefault="00D23DB0" w:rsidP="00D23DB0">
      <w:pPr>
        <w:widowControl w:val="0"/>
        <w:tabs>
          <w:tab w:val="left" w:pos="5954"/>
        </w:tabs>
        <w:ind w:firstLine="709"/>
        <w:rPr>
          <w:rStyle w:val="25"/>
          <w:rFonts w:eastAsia="SimSun"/>
          <w:color w:val="auto"/>
        </w:rPr>
      </w:pPr>
    </w:p>
    <w:p w14:paraId="119C2D67" w14:textId="77777777" w:rsidR="003A57FD" w:rsidRPr="000E74E7" w:rsidRDefault="003A57FD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b/>
          <w:bCs/>
        </w:rPr>
      </w:pPr>
    </w:p>
    <w:p w14:paraId="2158106A" w14:textId="317A25CA" w:rsidR="00937AD7" w:rsidRPr="000E74E7" w:rsidRDefault="00937AD7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 УКАЗАНИЯ МЕР БЕЗОПАСНОСТИ</w:t>
      </w:r>
    </w:p>
    <w:p w14:paraId="4A7A7D70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p w14:paraId="582AFDBD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3.1 Перед использованием необходимо проконтролировать надежность крепления всех деталей кресла.</w:t>
      </w:r>
    </w:p>
    <w:p w14:paraId="04552384" w14:textId="77777777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514028FD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3.2 Для преодоления препятствий обязательно использовать выездные пандусы или платформы.</w:t>
      </w:r>
    </w:p>
    <w:p w14:paraId="257147EE" w14:textId="77777777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05E13D05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3.3</w:t>
      </w:r>
      <w:r w:rsidRPr="000E74E7">
        <w:rPr>
          <w:rStyle w:val="25"/>
          <w:rFonts w:eastAsia="SimSun"/>
          <w:color w:val="auto"/>
        </w:rPr>
        <w:t xml:space="preserve"> </w:t>
      </w:r>
      <w:r w:rsidRPr="000E74E7">
        <w:rPr>
          <w:rStyle w:val="25"/>
          <w:rFonts w:eastAsia="SimSun"/>
        </w:rPr>
        <w:t xml:space="preserve">Изменение положения центра тяжести за счет смещения тела пациента или изменения нагрузки на кресло, а также наклоне на угол более 10˚, значительно повышается опасность опрокидывания кресла. </w:t>
      </w:r>
    </w:p>
    <w:p w14:paraId="2CEEAE34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rPr>
          <w:rStyle w:val="25"/>
          <w:rFonts w:eastAsia="SimSun"/>
        </w:rPr>
      </w:pPr>
    </w:p>
    <w:p w14:paraId="5B9DBC02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937AD7" w:rsidRPr="000E74E7" w14:paraId="0E7C3115" w14:textId="77777777" w:rsidTr="00D23DB0">
        <w:trPr>
          <w:trHeight w:val="2014"/>
        </w:trPr>
        <w:tc>
          <w:tcPr>
            <w:tcW w:w="2659" w:type="dxa"/>
            <w:shd w:val="clear" w:color="auto" w:fill="auto"/>
            <w:vAlign w:val="center"/>
          </w:tcPr>
          <w:p w14:paraId="0B00C188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1982AF1D" wp14:editId="4584B185">
                  <wp:extent cx="990600" cy="990600"/>
                  <wp:effectExtent l="0" t="0" r="0" b="0"/>
                  <wp:docPr id="126" name="Рисунок 12" descr="depositphotos_26763763-Finger-pointing-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positphotos_26763763-Finger-pointing-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370D261E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При движении без торможения в направлении препятствия (бордюр, ступенька и т.д.) возникает опасность выпадения вперед</w:t>
            </w:r>
          </w:p>
        </w:tc>
      </w:tr>
    </w:tbl>
    <w:p w14:paraId="4D73A07C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p w14:paraId="67E0952E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3.4 При посадке в кресло и высадке из него колеса необходимо зафиксировать с помощью тормозов.</w:t>
      </w:r>
    </w:p>
    <w:p w14:paraId="2DC7E146" w14:textId="77777777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681A12EB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3.5 При посадке в кресло и высадке из него не наступайте на подножки.</w:t>
      </w:r>
    </w:p>
    <w:p w14:paraId="4B54AF11" w14:textId="77777777" w:rsidR="00937AD7" w:rsidRPr="000E74E7" w:rsidRDefault="00937AD7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0ACCF605" w14:textId="77777777" w:rsidR="00937AD7" w:rsidRPr="000E74E7" w:rsidRDefault="00937AD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3.6 Не превышайте грузоподъемность кресла.</w:t>
      </w:r>
    </w:p>
    <w:p w14:paraId="7406E54C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  <w:color w:val="auto"/>
        </w:rPr>
      </w:pPr>
    </w:p>
    <w:p w14:paraId="47977963" w14:textId="4C7D36E2" w:rsidR="00937AD7" w:rsidRPr="000E74E7" w:rsidRDefault="000E74E7" w:rsidP="00D23DB0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  <w:color w:val="auto"/>
        </w:rPr>
      </w:pPr>
      <w:r w:rsidRPr="000E74E7">
        <w:rPr>
          <w:rStyle w:val="25"/>
          <w:rFonts w:eastAsia="SimSun"/>
          <w:color w:val="auto"/>
        </w:rPr>
        <w:t>3.7 Прежде, чем</w:t>
      </w:r>
      <w:r w:rsidR="00937AD7" w:rsidRPr="000E74E7">
        <w:rPr>
          <w:rStyle w:val="25"/>
          <w:rFonts w:eastAsia="SimSun"/>
          <w:color w:val="auto"/>
        </w:rPr>
        <w:t xml:space="preserve"> самостоятельно выполнить какое-либо незнакомое действие при использовании кресла, проделайте это под чьим-либо присмотром.</w:t>
      </w:r>
    </w:p>
    <w:p w14:paraId="1918B0A5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937AD7" w:rsidRPr="000E74E7" w14:paraId="6FC6A92D" w14:textId="77777777" w:rsidTr="00D23DB0">
        <w:trPr>
          <w:trHeight w:val="2014"/>
        </w:trPr>
        <w:tc>
          <w:tcPr>
            <w:tcW w:w="2659" w:type="dxa"/>
            <w:shd w:val="clear" w:color="auto" w:fill="auto"/>
            <w:vAlign w:val="center"/>
          </w:tcPr>
          <w:p w14:paraId="47016357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0E9B07D2" wp14:editId="6C87C838">
                  <wp:extent cx="990600" cy="990600"/>
                  <wp:effectExtent l="0" t="0" r="0" b="0"/>
                  <wp:docPr id="125" name="Рисунок 13" descr="depositphotos_26763763-Finger-pointing-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epositphotos_26763763-Finger-pointing-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1B4CE3AA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Не тянитесь за чем-либо через спинку кресла - велик риск опрокидывания</w:t>
            </w:r>
          </w:p>
        </w:tc>
      </w:tr>
    </w:tbl>
    <w:p w14:paraId="33551AEF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p w14:paraId="5382F39A" w14:textId="77777777" w:rsidR="00E611CC" w:rsidRPr="00E611CC" w:rsidRDefault="00937AD7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 xml:space="preserve">3.8 </w:t>
      </w:r>
      <w:r w:rsidR="00E611CC" w:rsidRPr="00E611CC">
        <w:rPr>
          <w:rStyle w:val="25"/>
          <w:rFonts w:eastAsia="SimSun"/>
        </w:rPr>
        <w:t>Перед началом и во время эксплуатации сопровождающее лицо обязано:</w:t>
      </w:r>
    </w:p>
    <w:p w14:paraId="61C833CF" w14:textId="77777777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проверить, чтобы стопы пользователя устойчиво располагались на подножках, а края одежды и посторонние предметы не попадали в спицы колес;</w:t>
      </w:r>
    </w:p>
    <w:p w14:paraId="5878765F" w14:textId="77777777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не разгонять кресло слишком быстро, не менять резко направления движения;</w:t>
      </w:r>
    </w:p>
    <w:p w14:paraId="2062031D" w14:textId="5B4A4D1E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lastRenderedPageBreak/>
        <w:t>-</w:t>
      </w:r>
      <w:r>
        <w:rPr>
          <w:rStyle w:val="25"/>
          <w:rFonts w:eastAsia="SimSun"/>
        </w:rPr>
        <w:t xml:space="preserve"> </w:t>
      </w:r>
      <w:r w:rsidRPr="00E611CC">
        <w:rPr>
          <w:rStyle w:val="25"/>
          <w:rFonts w:eastAsia="SimSun"/>
        </w:rPr>
        <w:t>не оставлять пользователя в кресла без присмотра, даже если кресло стоит на тормозе;</w:t>
      </w:r>
    </w:p>
    <w:p w14:paraId="6B1E38E3" w14:textId="4C7D52F0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следить, чтобы колени и локти пользователя не задевали дверных проемов и дверных косяков;</w:t>
      </w:r>
    </w:p>
    <w:p w14:paraId="77D2E030" w14:textId="77777777" w:rsid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не отпускать кресло при движении в гору и с горы;</w:t>
      </w:r>
    </w:p>
    <w:p w14:paraId="26E50974" w14:textId="4923A738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не наклонять кресло вперед;</w:t>
      </w:r>
    </w:p>
    <w:p w14:paraId="3BA87D9C" w14:textId="77777777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 съезде с бордюра, развернуть кресло задними колесами вперед, скатить кресло сначала на задние колеса, затем опустить на передние;</w:t>
      </w:r>
    </w:p>
    <w:p w14:paraId="49E7A02D" w14:textId="7AFBE184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 преодолении бордюра, наклонить кресло к себе, поставить на бордюр передние колеса, затем подтянуть задние колеса;</w:t>
      </w:r>
    </w:p>
    <w:p w14:paraId="55F8C00E" w14:textId="77777777" w:rsidR="00E611CC" w:rsidRPr="00E611CC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проводить регулярные осмотры кресла;</w:t>
      </w:r>
    </w:p>
    <w:p w14:paraId="7FBA716B" w14:textId="7A2EDC74" w:rsidR="00937AD7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соблюдать правила дорожного движения при движении по дорогам.</w:t>
      </w:r>
    </w:p>
    <w:p w14:paraId="72CC5A2E" w14:textId="77777777" w:rsidR="00E611CC" w:rsidRPr="000E74E7" w:rsidRDefault="00E611CC" w:rsidP="00E611CC">
      <w:pPr>
        <w:widowControl w:val="0"/>
        <w:tabs>
          <w:tab w:val="left" w:pos="5954"/>
        </w:tabs>
        <w:ind w:firstLine="425"/>
        <w:jc w:val="both"/>
        <w:rPr>
          <w:rStyle w:val="25"/>
          <w:rFonts w:eastAsia="SimSun"/>
        </w:rPr>
      </w:pPr>
    </w:p>
    <w:p w14:paraId="4F7346E3" w14:textId="77777777" w:rsidR="00E611CC" w:rsidRPr="00E611CC" w:rsidRDefault="00937AD7" w:rsidP="00E611CC">
      <w:pPr>
        <w:ind w:firstLine="425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 xml:space="preserve">3.9 </w:t>
      </w:r>
      <w:r w:rsidR="00E611CC" w:rsidRPr="00E611CC">
        <w:rPr>
          <w:rStyle w:val="25"/>
          <w:rFonts w:eastAsia="SimSun"/>
        </w:rPr>
        <w:t>Для посадки пользователя спереди:</w:t>
      </w:r>
    </w:p>
    <w:p w14:paraId="147350CD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поставьте кресло на стояночный тормоз;</w:t>
      </w:r>
    </w:p>
    <w:p w14:paraId="26EF9640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сложите вверх опоры для стоп;</w:t>
      </w:r>
    </w:p>
    <w:p w14:paraId="5063DD8E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 помощи сопровождающего лица переместите пользователя в кресло;</w:t>
      </w:r>
    </w:p>
    <w:p w14:paraId="2237754B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опустите вниз опоры для стоп и поставьте на них ноги;</w:t>
      </w:r>
    </w:p>
    <w:p w14:paraId="449B7684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пристегните ремень безопасности (в отдельных исполнениях);</w:t>
      </w:r>
    </w:p>
    <w:p w14:paraId="1B1E8F9B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Высадка пользователя осуществляется в обратной последовательности.</w:t>
      </w:r>
    </w:p>
    <w:p w14:paraId="7E77E520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</w:p>
    <w:p w14:paraId="589E0930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3.10 Для посадки пользователя с боковой стороны:</w:t>
      </w:r>
    </w:p>
    <w:p w14:paraId="41D36D59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поставьте кресло на стояночный тормоз;</w:t>
      </w:r>
    </w:p>
    <w:p w14:paraId="71B47D32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сложите вверх опоры для стоп;</w:t>
      </w:r>
    </w:p>
    <w:p w14:paraId="3433D3A9" w14:textId="77777777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 помощи сопровождающего лица переместите пользователя в кресло;</w:t>
      </w:r>
    </w:p>
    <w:p w14:paraId="434BD4D5" w14:textId="7E2F0F55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 xml:space="preserve">- установите подлокотники и опоры для стоп в </w:t>
      </w:r>
      <w:r>
        <w:rPr>
          <w:rStyle w:val="25"/>
          <w:rFonts w:eastAsia="SimSun"/>
        </w:rPr>
        <w:t>удобное</w:t>
      </w:r>
      <w:r w:rsidRPr="00E611CC">
        <w:rPr>
          <w:rStyle w:val="25"/>
          <w:rFonts w:eastAsia="SimSun"/>
        </w:rPr>
        <w:t xml:space="preserve"> положение;</w:t>
      </w:r>
    </w:p>
    <w:p w14:paraId="4F30D26F" w14:textId="6164E492" w:rsidR="00E611CC" w:rsidRPr="00E611CC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- пристегните рем</w:t>
      </w:r>
      <w:r>
        <w:rPr>
          <w:rStyle w:val="25"/>
          <w:rFonts w:eastAsia="SimSun"/>
        </w:rPr>
        <w:t>ни</w:t>
      </w:r>
      <w:r w:rsidRPr="00E611CC">
        <w:rPr>
          <w:rStyle w:val="25"/>
          <w:rFonts w:eastAsia="SimSun"/>
        </w:rPr>
        <w:t xml:space="preserve"> безопасности;</w:t>
      </w:r>
    </w:p>
    <w:p w14:paraId="32E2B756" w14:textId="5B1E3547" w:rsidR="000E74E7" w:rsidRDefault="00E611CC" w:rsidP="00E611CC">
      <w:pPr>
        <w:ind w:firstLine="425"/>
        <w:jc w:val="both"/>
        <w:rPr>
          <w:rStyle w:val="25"/>
          <w:rFonts w:eastAsia="SimSun"/>
        </w:rPr>
      </w:pPr>
      <w:r w:rsidRPr="00E611CC">
        <w:rPr>
          <w:rStyle w:val="25"/>
          <w:rFonts w:eastAsia="SimSun"/>
        </w:rPr>
        <w:t>Высадка пользователя осуществляется в обратной последовательности.</w:t>
      </w:r>
    </w:p>
    <w:p w14:paraId="30EEBC3C" w14:textId="77777777" w:rsidR="00E611CC" w:rsidRPr="000E74E7" w:rsidRDefault="00E611CC" w:rsidP="00E611CC">
      <w:pPr>
        <w:ind w:firstLine="425"/>
        <w:jc w:val="both"/>
        <w:rPr>
          <w:rStyle w:val="25"/>
          <w:rFonts w:eastAsia="SimSun"/>
          <w:color w:val="auto"/>
        </w:rPr>
      </w:pPr>
    </w:p>
    <w:p w14:paraId="3F5FB550" w14:textId="55BB8A43" w:rsidR="000E74E7" w:rsidRPr="000E74E7" w:rsidRDefault="000E74E7" w:rsidP="00D23DB0">
      <w:pPr>
        <w:rPr>
          <w:rStyle w:val="25"/>
          <w:rFonts w:eastAsia="SimSun"/>
          <w:color w:val="auto"/>
        </w:rPr>
      </w:pPr>
    </w:p>
    <w:p w14:paraId="06E98C11" w14:textId="77777777" w:rsidR="00937AD7" w:rsidRPr="000E74E7" w:rsidRDefault="00937AD7" w:rsidP="00D23DB0">
      <w:pPr>
        <w:widowControl w:val="0"/>
        <w:tabs>
          <w:tab w:val="left" w:pos="5954"/>
        </w:tabs>
        <w:rPr>
          <w:rStyle w:val="25"/>
          <w:rFonts w:eastAsia="SimSun"/>
        </w:rPr>
      </w:pPr>
    </w:p>
    <w:tbl>
      <w:tblPr>
        <w:tblW w:w="935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6740"/>
      </w:tblGrid>
      <w:tr w:rsidR="00937AD7" w:rsidRPr="000E74E7" w14:paraId="09176B0A" w14:textId="77777777" w:rsidTr="00D23DB0">
        <w:trPr>
          <w:trHeight w:val="420"/>
        </w:trPr>
        <w:tc>
          <w:tcPr>
            <w:tcW w:w="2610" w:type="dxa"/>
            <w:vMerge w:val="restart"/>
            <w:shd w:val="clear" w:color="auto" w:fill="auto"/>
            <w:vAlign w:val="center"/>
          </w:tcPr>
          <w:p w14:paraId="48AF2B63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301910BE" wp14:editId="4CA4215D">
                  <wp:extent cx="1019175" cy="885825"/>
                  <wp:effectExtent l="0" t="0" r="9525" b="9525"/>
                  <wp:docPr id="202" name="Рисунок 8" descr="8888 осторожно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8888 осторожно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0" w:type="dxa"/>
            <w:shd w:val="clear" w:color="auto" w:fill="auto"/>
            <w:vAlign w:val="center"/>
          </w:tcPr>
          <w:p w14:paraId="03204C2F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ОСТОРОЖНО!</w:t>
            </w:r>
          </w:p>
        </w:tc>
      </w:tr>
      <w:tr w:rsidR="00937AD7" w:rsidRPr="000E74E7" w14:paraId="599E313F" w14:textId="77777777" w:rsidTr="00D23DB0">
        <w:trPr>
          <w:trHeight w:val="982"/>
        </w:trPr>
        <w:tc>
          <w:tcPr>
            <w:tcW w:w="2610" w:type="dxa"/>
            <w:vMerge/>
            <w:shd w:val="clear" w:color="auto" w:fill="auto"/>
            <w:vAlign w:val="center"/>
          </w:tcPr>
          <w:p w14:paraId="62720872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740" w:type="dxa"/>
            <w:shd w:val="clear" w:color="auto" w:fill="auto"/>
            <w:vAlign w:val="center"/>
          </w:tcPr>
          <w:p w14:paraId="4BBAD585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Запрещается эксплуатация кресла с неисправными          тормозами</w:t>
            </w:r>
          </w:p>
        </w:tc>
      </w:tr>
    </w:tbl>
    <w:p w14:paraId="24D4273D" w14:textId="77777777" w:rsidR="00937AD7" w:rsidRPr="000E74E7" w:rsidRDefault="00937AD7" w:rsidP="00D23DB0">
      <w:pPr>
        <w:jc w:val="center"/>
        <w:rPr>
          <w:rStyle w:val="25"/>
          <w:rFonts w:eastAsia="SimSun"/>
        </w:rPr>
      </w:pPr>
    </w:p>
    <w:tbl>
      <w:tblPr>
        <w:tblW w:w="932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6776"/>
      </w:tblGrid>
      <w:tr w:rsidR="00937AD7" w:rsidRPr="000E74E7" w14:paraId="31DDDC35" w14:textId="77777777" w:rsidTr="008B7B1E">
        <w:trPr>
          <w:trHeight w:val="420"/>
        </w:trPr>
        <w:tc>
          <w:tcPr>
            <w:tcW w:w="2546" w:type="dxa"/>
            <w:vMerge w:val="restart"/>
            <w:shd w:val="clear" w:color="auto" w:fill="auto"/>
            <w:vAlign w:val="center"/>
          </w:tcPr>
          <w:p w14:paraId="79F21178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4FA0CC8B" wp14:editId="66D3CF94">
                  <wp:extent cx="1306286" cy="981907"/>
                  <wp:effectExtent l="0" t="0" r="8255" b="8890"/>
                  <wp:docPr id="203" name="Рисунок 7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008" cy="98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6" w:type="dxa"/>
            <w:shd w:val="clear" w:color="auto" w:fill="auto"/>
            <w:vAlign w:val="center"/>
          </w:tcPr>
          <w:p w14:paraId="56951F47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ОПАСНО!</w:t>
            </w:r>
          </w:p>
        </w:tc>
      </w:tr>
      <w:tr w:rsidR="00937AD7" w:rsidRPr="000E74E7" w14:paraId="2B5558BF" w14:textId="77777777" w:rsidTr="008B7B1E">
        <w:trPr>
          <w:trHeight w:val="982"/>
        </w:trPr>
        <w:tc>
          <w:tcPr>
            <w:tcW w:w="2546" w:type="dxa"/>
            <w:vMerge/>
            <w:shd w:val="clear" w:color="auto" w:fill="auto"/>
            <w:vAlign w:val="center"/>
          </w:tcPr>
          <w:p w14:paraId="2755A8EF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776" w:type="dxa"/>
            <w:shd w:val="clear" w:color="auto" w:fill="auto"/>
            <w:vAlign w:val="center"/>
          </w:tcPr>
          <w:p w14:paraId="1C3E9DD6" w14:textId="4986E21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При посадке пользователя в кресло и высадке из него</w:t>
            </w:r>
          </w:p>
          <w:p w14:paraId="2939D962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колеса должны быть поставлены на тормоза</w:t>
            </w:r>
          </w:p>
        </w:tc>
      </w:tr>
    </w:tbl>
    <w:p w14:paraId="043A708E" w14:textId="77777777" w:rsidR="00937AD7" w:rsidRPr="000E74E7" w:rsidRDefault="00937AD7" w:rsidP="00D23DB0">
      <w:pPr>
        <w:jc w:val="center"/>
        <w:rPr>
          <w:rStyle w:val="25"/>
          <w:rFonts w:eastAsia="SimSun"/>
        </w:rPr>
      </w:pPr>
    </w:p>
    <w:tbl>
      <w:tblPr>
        <w:tblW w:w="935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6746"/>
      </w:tblGrid>
      <w:tr w:rsidR="00937AD7" w:rsidRPr="000E74E7" w14:paraId="103182BB" w14:textId="77777777" w:rsidTr="00D23DB0">
        <w:trPr>
          <w:trHeight w:val="420"/>
        </w:trPr>
        <w:tc>
          <w:tcPr>
            <w:tcW w:w="2604" w:type="dxa"/>
            <w:vMerge w:val="restart"/>
            <w:shd w:val="clear" w:color="auto" w:fill="auto"/>
            <w:vAlign w:val="center"/>
          </w:tcPr>
          <w:p w14:paraId="091B8C67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66CF4DDC" wp14:editId="39EADCBF">
                  <wp:extent cx="938151" cy="748875"/>
                  <wp:effectExtent l="0" t="0" r="0" b="0"/>
                  <wp:docPr id="204" name="Рисунок 9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632" cy="74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  <w:shd w:val="clear" w:color="auto" w:fill="auto"/>
            <w:vAlign w:val="center"/>
          </w:tcPr>
          <w:p w14:paraId="00E5EFEA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ВНИМАНИЕ!</w:t>
            </w:r>
          </w:p>
        </w:tc>
      </w:tr>
      <w:tr w:rsidR="00937AD7" w:rsidRPr="000E74E7" w14:paraId="6544BFE5" w14:textId="77777777" w:rsidTr="00D23DB0">
        <w:trPr>
          <w:trHeight w:val="982"/>
        </w:trPr>
        <w:tc>
          <w:tcPr>
            <w:tcW w:w="2604" w:type="dxa"/>
            <w:vMerge/>
            <w:shd w:val="clear" w:color="auto" w:fill="auto"/>
            <w:vAlign w:val="center"/>
          </w:tcPr>
          <w:p w14:paraId="5671058B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6746" w:type="dxa"/>
            <w:shd w:val="clear" w:color="auto" w:fill="auto"/>
            <w:vAlign w:val="center"/>
          </w:tcPr>
          <w:p w14:paraId="48EE8105" w14:textId="7777777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Сопровождающее лицо должно обладать физической и</w:t>
            </w:r>
          </w:p>
          <w:p w14:paraId="00D884F9" w14:textId="2D29CB87" w:rsidR="00937AD7" w:rsidRPr="000E74E7" w:rsidRDefault="000E74E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психической дееспособностью</w:t>
            </w:r>
            <w:r w:rsidR="00937AD7" w:rsidRPr="000E74E7">
              <w:rPr>
                <w:rStyle w:val="25"/>
                <w:rFonts w:eastAsia="SimSun"/>
              </w:rPr>
              <w:t>: приводить в движение кресло, управлять им и тормозить собственными</w:t>
            </w:r>
          </w:p>
          <w:p w14:paraId="0D71E401" w14:textId="569C7687" w:rsidR="00937AD7" w:rsidRPr="000E74E7" w:rsidRDefault="00937AD7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силами</w:t>
            </w:r>
          </w:p>
        </w:tc>
      </w:tr>
    </w:tbl>
    <w:p w14:paraId="76C63DF7" w14:textId="42B18242" w:rsidR="00261BAC" w:rsidRDefault="00684E25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 xml:space="preserve">                                           </w:t>
      </w:r>
    </w:p>
    <w:p w14:paraId="18E3E788" w14:textId="736DA79B" w:rsidR="00F203F9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  <w:r>
        <w:rPr>
          <w:rStyle w:val="25"/>
          <w:rFonts w:eastAsia="SimSun"/>
          <w:lang w:val="en-US"/>
        </w:rPr>
        <w:t>\</w:t>
      </w:r>
    </w:p>
    <w:p w14:paraId="50C3D6D3" w14:textId="04153DB0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</w:p>
    <w:p w14:paraId="3DEC4508" w14:textId="2C21114F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</w:p>
    <w:p w14:paraId="0BA1CF88" w14:textId="59A340FD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</w:p>
    <w:p w14:paraId="670106AB" w14:textId="2D69C961" w:rsid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</w:p>
    <w:p w14:paraId="4E5F605C" w14:textId="77777777" w:rsidR="00E65CBE" w:rsidRPr="00E65CBE" w:rsidRDefault="00E65CBE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  <w:lang w:val="en-US"/>
        </w:rPr>
      </w:pPr>
    </w:p>
    <w:p w14:paraId="6858A910" w14:textId="77777777" w:rsidR="00186CC6" w:rsidRPr="000E74E7" w:rsidRDefault="00186CC6" w:rsidP="00D23DB0">
      <w:pPr>
        <w:widowControl w:val="0"/>
        <w:tabs>
          <w:tab w:val="left" w:pos="5954"/>
        </w:tabs>
        <w:jc w:val="both"/>
        <w:rPr>
          <w:rStyle w:val="25"/>
          <w:rFonts w:eastAsia="SimSun"/>
        </w:rPr>
      </w:pPr>
    </w:p>
    <w:p w14:paraId="7BDD108B" w14:textId="3ED77079" w:rsidR="00E405C8" w:rsidRPr="00186CC6" w:rsidRDefault="00A1397D" w:rsidP="00186CC6">
      <w:pPr>
        <w:pStyle w:val="af8"/>
        <w:widowControl w:val="0"/>
        <w:numPr>
          <w:ilvl w:val="0"/>
          <w:numId w:val="7"/>
        </w:numPr>
        <w:tabs>
          <w:tab w:val="left" w:pos="1010"/>
        </w:tabs>
        <w:overflowPunct/>
        <w:autoSpaceDE/>
        <w:autoSpaceDN/>
        <w:adjustRightInd/>
        <w:ind w:left="0"/>
        <w:jc w:val="center"/>
        <w:textAlignment w:val="auto"/>
        <w:rPr>
          <w:rStyle w:val="25"/>
          <w:rFonts w:eastAsia="SimSun"/>
          <w:color w:val="auto"/>
        </w:rPr>
      </w:pPr>
      <w:r w:rsidRPr="00186CC6">
        <w:rPr>
          <w:rStyle w:val="25"/>
          <w:rFonts w:eastAsia="SimSun"/>
          <w:color w:val="auto"/>
        </w:rPr>
        <w:lastRenderedPageBreak/>
        <w:t>ОСОБЕННОСТИ КОЛЯСКИ</w:t>
      </w:r>
    </w:p>
    <w:p w14:paraId="0BC47212" w14:textId="77777777" w:rsidR="00D23DB0" w:rsidRPr="000E74E7" w:rsidRDefault="00D23DB0" w:rsidP="00D23DB0">
      <w:pPr>
        <w:pStyle w:val="af8"/>
        <w:widowControl w:val="0"/>
        <w:tabs>
          <w:tab w:val="left" w:pos="1010"/>
        </w:tabs>
        <w:overflowPunct/>
        <w:autoSpaceDE/>
        <w:autoSpaceDN/>
        <w:adjustRightInd/>
        <w:ind w:left="0"/>
        <w:textAlignment w:val="auto"/>
        <w:rPr>
          <w:rStyle w:val="25"/>
          <w:rFonts w:eastAsia="SimSun"/>
          <w:color w:val="auto"/>
        </w:rPr>
      </w:pPr>
    </w:p>
    <w:p w14:paraId="6AD08DD8" w14:textId="1DDEC9B0" w:rsidR="00A1397D" w:rsidRDefault="00A1397D" w:rsidP="00D23DB0">
      <w:pPr>
        <w:pStyle w:val="af8"/>
        <w:widowControl w:val="0"/>
        <w:tabs>
          <w:tab w:val="left" w:pos="5954"/>
        </w:tabs>
        <w:ind w:left="0"/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  <w:b/>
        </w:rPr>
        <w:t>Кресло-ко</w:t>
      </w:r>
      <w:r w:rsidR="009F1C78" w:rsidRPr="000E74E7">
        <w:rPr>
          <w:rStyle w:val="25"/>
          <w:rFonts w:eastAsia="SimSun"/>
          <w:b/>
        </w:rPr>
        <w:t>ляска исполнения «</w:t>
      </w:r>
      <w:r w:rsidR="00E65CBE">
        <w:rPr>
          <w:rStyle w:val="25"/>
          <w:rFonts w:eastAsia="SimSun"/>
          <w:b/>
          <w:lang w:val="en-US"/>
        </w:rPr>
        <w:t>Vita</w:t>
      </w:r>
      <w:r w:rsidR="00E65CBE" w:rsidRPr="00E65CBE">
        <w:rPr>
          <w:rStyle w:val="25"/>
          <w:rFonts w:eastAsia="SimSun"/>
          <w:b/>
        </w:rPr>
        <w:t xml:space="preserve"> </w:t>
      </w:r>
      <w:r w:rsidR="00E65CBE">
        <w:rPr>
          <w:rStyle w:val="25"/>
          <w:rFonts w:eastAsia="SimSun"/>
          <w:b/>
          <w:lang w:val="en-US"/>
        </w:rPr>
        <w:t>Buggy</w:t>
      </w:r>
      <w:r w:rsidR="00E65CBE" w:rsidRPr="00E65CBE">
        <w:rPr>
          <w:rStyle w:val="25"/>
          <w:rFonts w:eastAsia="SimSun"/>
          <w:b/>
        </w:rPr>
        <w:t xml:space="preserve"> 7900</w:t>
      </w:r>
      <w:r w:rsidRPr="000E74E7">
        <w:rPr>
          <w:rStyle w:val="25"/>
          <w:rFonts w:eastAsia="SimSun"/>
          <w:b/>
        </w:rPr>
        <w:t xml:space="preserve">» </w:t>
      </w:r>
      <w:r w:rsidRPr="000E74E7">
        <w:rPr>
          <w:rStyle w:val="25"/>
          <w:rFonts w:eastAsia="SimSun"/>
        </w:rPr>
        <w:t>(см. рис.1).</w:t>
      </w:r>
    </w:p>
    <w:tbl>
      <w:tblPr>
        <w:tblStyle w:val="af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A1397D" w:rsidRPr="000E74E7" w14:paraId="0E0D3C97" w14:textId="77777777" w:rsidTr="00D47D2B">
        <w:tc>
          <w:tcPr>
            <w:tcW w:w="9073" w:type="dxa"/>
          </w:tcPr>
          <w:p w14:paraId="226EB4B0" w14:textId="77777777" w:rsidR="00186CC6" w:rsidRPr="00186CC6" w:rsidRDefault="00186CC6" w:rsidP="00186CC6">
            <w:pPr>
              <w:overflowPunct/>
              <w:textAlignment w:val="auto"/>
              <w:rPr>
                <w:rFonts w:ascii="Pragmatica Book" w:hAnsi="Pragmatica Book" w:cs="Pragmatica Book"/>
                <w:color w:val="000000"/>
                <w:sz w:val="24"/>
                <w:szCs w:val="24"/>
              </w:rPr>
            </w:pPr>
          </w:p>
          <w:p w14:paraId="0055AEF7" w14:textId="337509A9" w:rsidR="00D47D2B" w:rsidRDefault="00E512BE" w:rsidP="007D7B0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>
              <w:rPr>
                <w:noProof/>
              </w:rPr>
              <w:drawing>
                <wp:inline distT="0" distB="0" distL="0" distR="0" wp14:anchorId="2C00771B" wp14:editId="5A70EC09">
                  <wp:extent cx="5448300" cy="4055032"/>
                  <wp:effectExtent l="0" t="0" r="0" b="3175"/>
                  <wp:docPr id="16205672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56724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6931" cy="4061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A3CB46" w14:textId="77777777" w:rsidR="00D47D2B" w:rsidRDefault="00D47D2B" w:rsidP="007D7B0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  <w:p w14:paraId="420D44DC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Ручка</w:t>
            </w:r>
          </w:p>
          <w:p w14:paraId="12177A9A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Крепление капюшона</w:t>
            </w:r>
          </w:p>
          <w:p w14:paraId="29C70EC8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Боковые упоры для туловища</w:t>
            </w:r>
          </w:p>
          <w:p w14:paraId="548EE845" w14:textId="46B09026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Механизм складывания рамы</w:t>
            </w:r>
          </w:p>
          <w:p w14:paraId="09718233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Боковые упоры для бёдер</w:t>
            </w:r>
          </w:p>
          <w:p w14:paraId="629C9DEA" w14:textId="2017F88C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Рама кресла-коляски</w:t>
            </w:r>
          </w:p>
          <w:p w14:paraId="2D630D79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Барашек регулировки высоты опоры для стоп</w:t>
            </w:r>
          </w:p>
          <w:p w14:paraId="4C08B146" w14:textId="40455195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Амортизатор</w:t>
            </w:r>
          </w:p>
          <w:p w14:paraId="0485ADDD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Корзина для мелких предметов</w:t>
            </w:r>
          </w:p>
          <w:p w14:paraId="176BAC30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Задние колёса</w:t>
            </w:r>
          </w:p>
          <w:p w14:paraId="18B96A0F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Капюшон</w:t>
            </w:r>
          </w:p>
          <w:p w14:paraId="1C2672E8" w14:textId="79C4CD3E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Спинка</w:t>
            </w:r>
          </w:p>
          <w:p w14:paraId="0A12DD44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Подголовник</w:t>
            </w:r>
          </w:p>
          <w:p w14:paraId="10BF28E9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Посадочное место</w:t>
            </w:r>
          </w:p>
          <w:p w14:paraId="109136C2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Барьер-ограничитель</w:t>
            </w:r>
          </w:p>
          <w:p w14:paraId="2DEE683A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Абдуктор</w:t>
            </w:r>
          </w:p>
          <w:p w14:paraId="2E2131F1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Подножка</w:t>
            </w:r>
          </w:p>
          <w:p w14:paraId="4A85BF38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Опора для стоп</w:t>
            </w:r>
          </w:p>
          <w:p w14:paraId="0805AAED" w14:textId="77777777" w:rsidR="00186CC6" w:rsidRPr="00186CC6" w:rsidRDefault="00186CC6" w:rsidP="00186CC6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color w:val="221E1F"/>
                <w:sz w:val="24"/>
                <w:szCs w:val="24"/>
              </w:rPr>
            </w:pPr>
            <w:r w:rsidRPr="00186CC6">
              <w:rPr>
                <w:color w:val="221E1F"/>
                <w:sz w:val="24"/>
                <w:szCs w:val="24"/>
              </w:rPr>
              <w:t>Ремни-фиксаторы стоп</w:t>
            </w:r>
          </w:p>
          <w:p w14:paraId="3CB30921" w14:textId="24B50C12" w:rsidR="00F12CB6" w:rsidRPr="008F30CE" w:rsidRDefault="00186CC6" w:rsidP="008F30CE">
            <w:pPr>
              <w:numPr>
                <w:ilvl w:val="0"/>
                <w:numId w:val="15"/>
              </w:numPr>
              <w:overflowPunct/>
              <w:ind w:left="360" w:hanging="360"/>
              <w:textAlignment w:val="auto"/>
              <w:rPr>
                <w:rStyle w:val="25"/>
                <w:rFonts w:eastAsia="SimSun"/>
                <w:color w:val="221E1F"/>
                <w:lang w:bidi="ar-SA"/>
              </w:rPr>
            </w:pPr>
            <w:r w:rsidRPr="00186CC6">
              <w:rPr>
                <w:color w:val="221E1F"/>
                <w:sz w:val="24"/>
                <w:szCs w:val="24"/>
              </w:rPr>
              <w:t>Передние колёса с фиксацией направления движени</w:t>
            </w:r>
          </w:p>
          <w:p w14:paraId="7F1970E7" w14:textId="2EDF0441" w:rsidR="00F203F9" w:rsidRPr="000E74E7" w:rsidRDefault="00F203F9" w:rsidP="00F203F9">
            <w:pPr>
              <w:jc w:val="both"/>
              <w:rPr>
                <w:rStyle w:val="25"/>
                <w:rFonts w:eastAsia="SimSun"/>
                <w:b/>
              </w:rPr>
            </w:pPr>
          </w:p>
        </w:tc>
      </w:tr>
    </w:tbl>
    <w:p w14:paraId="2CDA2B46" w14:textId="7F370C56" w:rsidR="00C15530" w:rsidRPr="000E74E7" w:rsidRDefault="00CA26FE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5</w:t>
      </w:r>
      <w:r w:rsidR="00A42DA6" w:rsidRPr="000E74E7">
        <w:rPr>
          <w:rStyle w:val="25"/>
          <w:rFonts w:eastAsia="SimSun"/>
        </w:rPr>
        <w:t>.</w:t>
      </w:r>
      <w:r w:rsidR="00C15530" w:rsidRPr="000E74E7">
        <w:rPr>
          <w:rStyle w:val="25"/>
          <w:rFonts w:eastAsia="SimSun"/>
        </w:rPr>
        <w:t xml:space="preserve"> </w:t>
      </w:r>
      <w:r w:rsidR="00D729F0" w:rsidRPr="000E74E7">
        <w:rPr>
          <w:rStyle w:val="25"/>
          <w:rFonts w:eastAsia="SimSun"/>
        </w:rPr>
        <w:t>ПОДГОТОВКА КОЛЯСКИ К ЭКСПЛУАТАЦИИ, РЕГУЛИРОВКИ</w:t>
      </w:r>
    </w:p>
    <w:p w14:paraId="29D595A1" w14:textId="77777777" w:rsidR="00E611CC" w:rsidRPr="00BD0771" w:rsidRDefault="00E611CC" w:rsidP="00BD0771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18A95171" w14:textId="741001F8" w:rsidR="00E512BE" w:rsidRPr="00E512BE" w:rsidRDefault="00E611CC" w:rsidP="00E512BE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E611CC">
        <w:rPr>
          <w:sz w:val="22"/>
          <w:szCs w:val="22"/>
        </w:rPr>
        <w:t xml:space="preserve"> </w:t>
      </w:r>
      <w:r w:rsidR="00E512BE">
        <w:rPr>
          <w:sz w:val="22"/>
          <w:szCs w:val="22"/>
        </w:rPr>
        <w:t xml:space="preserve">5.1 </w:t>
      </w:r>
      <w:r w:rsidR="00E512BE" w:rsidRPr="00E512BE">
        <w:rPr>
          <w:b/>
          <w:bCs/>
          <w:sz w:val="22"/>
          <w:szCs w:val="22"/>
        </w:rPr>
        <w:t>Раскладывание рамы кресла-коляски.</w:t>
      </w:r>
      <w:r w:rsidR="00E512BE">
        <w:rPr>
          <w:sz w:val="22"/>
          <w:szCs w:val="22"/>
        </w:rPr>
        <w:t xml:space="preserve"> </w:t>
      </w:r>
      <w:r w:rsidR="00E512BE" w:rsidRPr="00E512BE">
        <w:rPr>
          <w:sz w:val="22"/>
          <w:szCs w:val="22"/>
        </w:rPr>
        <w:t>Изделие поставляется в разложенном виде. Отдельно рама и отдельно посадочное место. Расположите раму коляски на ровной поверхности и потяните за ручку для сопровождающего лица вверх, рама зафиксируется после того, как услышите щелчки фиксаторов. (Рис.</w:t>
      </w:r>
      <w:r w:rsidR="008F30CE">
        <w:rPr>
          <w:sz w:val="22"/>
          <w:szCs w:val="22"/>
        </w:rPr>
        <w:t>1</w:t>
      </w:r>
      <w:r w:rsidR="00E512BE" w:rsidRPr="00E512BE">
        <w:rPr>
          <w:sz w:val="22"/>
          <w:szCs w:val="22"/>
        </w:rPr>
        <w:t>).</w:t>
      </w:r>
    </w:p>
    <w:p w14:paraId="10D96862" w14:textId="00D51C31" w:rsidR="00E512B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1" locked="0" layoutInCell="0" allowOverlap="1" wp14:anchorId="7DE9E982" wp14:editId="0AA736AE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2032000" cy="1524000"/>
            <wp:effectExtent l="0" t="0" r="635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3360" behindDoc="1" locked="0" layoutInCell="0" allowOverlap="1" wp14:anchorId="1AFF8ED5" wp14:editId="685B4A4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032000" cy="1524000"/>
            <wp:effectExtent l="0" t="0" r="635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9264" behindDoc="1" locked="0" layoutInCell="0" allowOverlap="1" wp14:anchorId="2F377FEC" wp14:editId="04A8D129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2032000" cy="1524000"/>
            <wp:effectExtent l="0" t="0" r="635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9896AA" w14:textId="6E89C8A2" w:rsidR="00E512BE" w:rsidRDefault="00E512BE" w:rsidP="008F30CE">
      <w:pPr>
        <w:overflowPunct/>
        <w:autoSpaceDE/>
        <w:autoSpaceDN/>
        <w:adjustRightInd/>
        <w:spacing w:line="360" w:lineRule="auto"/>
        <w:ind w:firstLine="709"/>
        <w:contextualSpacing/>
        <w:jc w:val="center"/>
        <w:textAlignment w:val="auto"/>
        <w:rPr>
          <w:sz w:val="22"/>
          <w:szCs w:val="22"/>
        </w:rPr>
      </w:pPr>
    </w:p>
    <w:p w14:paraId="1139F254" w14:textId="5AB904C8" w:rsidR="008F30CE" w:rsidRPr="008F30CE" w:rsidRDefault="008F30CE" w:rsidP="008F30CE">
      <w:pPr>
        <w:overflowPunct/>
        <w:autoSpaceDE/>
        <w:autoSpaceDN/>
        <w:adjustRightInd/>
        <w:spacing w:line="360" w:lineRule="auto"/>
        <w:ind w:firstLine="709"/>
        <w:contextualSpacing/>
        <w:jc w:val="center"/>
        <w:textAlignment w:val="auto"/>
        <w:rPr>
          <w:sz w:val="22"/>
          <w:szCs w:val="22"/>
        </w:rPr>
      </w:pPr>
    </w:p>
    <w:p w14:paraId="028BE950" w14:textId="33BEE20E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3E496A1E" w14:textId="77777777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3646A0FF" w14:textId="77777777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2E63DAC0" w14:textId="77777777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49E24351" w14:textId="507AF2CD" w:rsidR="008F30CE" w:rsidRDefault="008F30CE" w:rsidP="008F30CE">
      <w:pPr>
        <w:overflowPunct/>
        <w:autoSpaceDE/>
        <w:autoSpaceDN/>
        <w:adjustRightInd/>
        <w:spacing w:line="360" w:lineRule="auto"/>
        <w:contextualSpacing/>
        <w:jc w:val="center"/>
        <w:textAlignment w:val="auto"/>
        <w:rPr>
          <w:sz w:val="22"/>
          <w:szCs w:val="22"/>
        </w:rPr>
      </w:pPr>
      <w:r>
        <w:rPr>
          <w:sz w:val="22"/>
          <w:szCs w:val="22"/>
        </w:rPr>
        <w:t>Рис. 1</w:t>
      </w:r>
    </w:p>
    <w:p w14:paraId="4E854488" w14:textId="3DC2463F" w:rsidR="00D47D2B" w:rsidRDefault="00E512BE" w:rsidP="008F30CE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  <w:r w:rsidRPr="00E512BE">
        <w:rPr>
          <w:sz w:val="22"/>
          <w:szCs w:val="22"/>
        </w:rPr>
        <w:t>Установите быстросъемные задние</w:t>
      </w:r>
      <w:r w:rsidR="008F30CE">
        <w:rPr>
          <w:sz w:val="22"/>
          <w:szCs w:val="22"/>
        </w:rPr>
        <w:t xml:space="preserve"> колеса</w:t>
      </w:r>
      <w:r w:rsidRPr="00E512BE">
        <w:rPr>
          <w:sz w:val="22"/>
          <w:szCs w:val="22"/>
        </w:rPr>
        <w:t xml:space="preserve"> (рис. 3)</w:t>
      </w:r>
    </w:p>
    <w:p w14:paraId="160189B8" w14:textId="610DBB92" w:rsidR="00E512BE" w:rsidRDefault="00E65CB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>
        <w:rPr>
          <w:noProof/>
          <w:sz w:val="20"/>
        </w:rPr>
        <w:drawing>
          <wp:anchor distT="0" distB="0" distL="114300" distR="114300" simplePos="0" relativeHeight="251665408" behindDoc="1" locked="0" layoutInCell="0" allowOverlap="1" wp14:anchorId="19A3BC68" wp14:editId="1BFD5FE2">
            <wp:simplePos x="0" y="0"/>
            <wp:positionH relativeFrom="margin">
              <wp:posOffset>2237740</wp:posOffset>
            </wp:positionH>
            <wp:positionV relativeFrom="page">
              <wp:posOffset>2673350</wp:posOffset>
            </wp:positionV>
            <wp:extent cx="2032000" cy="1524000"/>
            <wp:effectExtent l="0" t="0" r="635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6969BA" w14:textId="68D1FAAF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62A2D16A" w14:textId="07193DF6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4FF6F196" w14:textId="77777777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1E737D54" w14:textId="33E55949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242B8091" w14:textId="77777777" w:rsidR="008F30CE" w:rsidRDefault="008F30C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6515C420" w14:textId="77777777" w:rsidR="008F30CE" w:rsidRDefault="008F30CE" w:rsidP="008F30CE">
      <w:pPr>
        <w:overflowPunct/>
        <w:autoSpaceDE/>
        <w:autoSpaceDN/>
        <w:adjustRightInd/>
        <w:spacing w:line="360" w:lineRule="auto"/>
        <w:contextualSpacing/>
        <w:jc w:val="center"/>
        <w:textAlignment w:val="auto"/>
        <w:rPr>
          <w:sz w:val="22"/>
          <w:szCs w:val="22"/>
        </w:rPr>
      </w:pPr>
    </w:p>
    <w:p w14:paraId="6F9EE091" w14:textId="4A70D12F" w:rsidR="00D47D2B" w:rsidRDefault="00E512BE" w:rsidP="008F30CE">
      <w:pPr>
        <w:overflowPunct/>
        <w:autoSpaceDE/>
        <w:autoSpaceDN/>
        <w:adjustRightInd/>
        <w:spacing w:line="360" w:lineRule="auto"/>
        <w:contextualSpacing/>
        <w:jc w:val="center"/>
        <w:textAlignment w:val="auto"/>
        <w:rPr>
          <w:sz w:val="22"/>
          <w:szCs w:val="22"/>
        </w:rPr>
      </w:pPr>
      <w:r>
        <w:rPr>
          <w:sz w:val="22"/>
          <w:szCs w:val="22"/>
        </w:rPr>
        <w:t>рис.3</w:t>
      </w:r>
    </w:p>
    <w:p w14:paraId="2908F1C6" w14:textId="77777777" w:rsidR="00E512BE" w:rsidRDefault="00E512BE" w:rsidP="00E512BE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74391652" w14:textId="4419B386" w:rsidR="00E512BE" w:rsidRPr="00E512BE" w:rsidRDefault="00E512BE" w:rsidP="00E512BE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E512BE">
        <w:rPr>
          <w:sz w:val="22"/>
          <w:szCs w:val="22"/>
        </w:rPr>
        <w:t>5.3</w:t>
      </w:r>
      <w:r>
        <w:rPr>
          <w:b/>
          <w:bCs/>
          <w:sz w:val="22"/>
          <w:szCs w:val="22"/>
        </w:rPr>
        <w:t xml:space="preserve"> </w:t>
      </w:r>
      <w:r w:rsidRPr="00E512BE">
        <w:rPr>
          <w:b/>
          <w:bCs/>
          <w:sz w:val="22"/>
          <w:szCs w:val="22"/>
        </w:rPr>
        <w:t>Установка посадочного места.</w:t>
      </w:r>
    </w:p>
    <w:p w14:paraId="4D1A2C1E" w14:textId="02E87D03" w:rsidR="00E512BE" w:rsidRPr="00E512BE" w:rsidRDefault="00E512B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E512BE">
        <w:rPr>
          <w:sz w:val="22"/>
          <w:szCs w:val="22"/>
        </w:rPr>
        <w:t xml:space="preserve">Поместите посадочное место в направляющие на раме и опустите фиксатор </w:t>
      </w:r>
    </w:p>
    <w:p w14:paraId="001B5D22" w14:textId="10AC2174" w:rsidR="00E512BE" w:rsidRPr="00E512BE" w:rsidRDefault="00E512B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E512BE">
        <w:rPr>
          <w:sz w:val="22"/>
          <w:szCs w:val="22"/>
        </w:rPr>
        <w:t xml:space="preserve">Для установки посадочного места против направления движения проделайте вышеперечисленные действия, предварительно повернув посадочное место лицевой стороной к ручке для сопровождающего лица. (рис. </w:t>
      </w:r>
      <w:r w:rsidR="00B228B2">
        <w:rPr>
          <w:sz w:val="22"/>
          <w:szCs w:val="22"/>
        </w:rPr>
        <w:t>4</w:t>
      </w:r>
      <w:r w:rsidR="00B92F0A">
        <w:rPr>
          <w:sz w:val="22"/>
          <w:szCs w:val="22"/>
        </w:rPr>
        <w:t>)</w:t>
      </w:r>
    </w:p>
    <w:p w14:paraId="2D385EE7" w14:textId="34D099D9" w:rsidR="00D47D2B" w:rsidRDefault="00E512BE" w:rsidP="00E512BE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E512BE">
        <w:rPr>
          <w:sz w:val="22"/>
          <w:szCs w:val="22"/>
        </w:rPr>
        <w:t>Для установки посадочного места на домашнюю раму выполните те же действия, указанные выше.</w:t>
      </w:r>
    </w:p>
    <w:p w14:paraId="47161485" w14:textId="77777777" w:rsidR="00D47D2B" w:rsidRDefault="00D47D2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5D6904D4" w14:textId="4571ECD7" w:rsidR="00D47D2B" w:rsidRDefault="00E65C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noProof/>
          <w:sz w:val="20"/>
        </w:rPr>
        <w:drawing>
          <wp:anchor distT="0" distB="0" distL="114300" distR="114300" simplePos="0" relativeHeight="251667456" behindDoc="1" locked="0" layoutInCell="0" allowOverlap="1" wp14:anchorId="4CD1530A" wp14:editId="1A3AC07D">
            <wp:simplePos x="0" y="0"/>
            <wp:positionH relativeFrom="margin">
              <wp:posOffset>2272030</wp:posOffset>
            </wp:positionH>
            <wp:positionV relativeFrom="page">
              <wp:posOffset>6280785</wp:posOffset>
            </wp:positionV>
            <wp:extent cx="2027555" cy="1524000"/>
            <wp:effectExtent l="0" t="0" r="0" b="0"/>
            <wp:wrapNone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3893F0" w14:textId="4D5EB5D1" w:rsidR="00D47D2B" w:rsidRDefault="008F30CE" w:rsidP="008F30CE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="00E512BE">
        <w:rPr>
          <w:sz w:val="22"/>
          <w:szCs w:val="22"/>
        </w:rPr>
        <w:t xml:space="preserve">                           </w:t>
      </w:r>
    </w:p>
    <w:p w14:paraId="7B9B7B37" w14:textId="735EDDC2" w:rsidR="00E512BE" w:rsidRDefault="00E512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47B3F653" w14:textId="12F3D7E6" w:rsidR="00B92F0A" w:rsidRDefault="00E512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65E93B0A" w14:textId="723DE016" w:rsidR="00B92F0A" w:rsidRDefault="00B92F0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40873E94" w14:textId="77777777" w:rsidR="00B92F0A" w:rsidRDefault="00B92F0A" w:rsidP="00B92F0A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</w:p>
    <w:p w14:paraId="6D423779" w14:textId="77777777" w:rsidR="00B92F0A" w:rsidRDefault="00B92F0A" w:rsidP="00B92F0A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</w:p>
    <w:p w14:paraId="45494AC8" w14:textId="77777777" w:rsidR="00B92F0A" w:rsidRDefault="00B92F0A" w:rsidP="00B92F0A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</w:p>
    <w:p w14:paraId="250F7BB4" w14:textId="39D504FD" w:rsidR="00D47D2B" w:rsidRDefault="00B92F0A" w:rsidP="00B92F0A">
      <w:pPr>
        <w:overflowPunct/>
        <w:autoSpaceDE/>
        <w:autoSpaceDN/>
        <w:adjustRightInd/>
        <w:spacing w:line="360" w:lineRule="auto"/>
        <w:contextualSpacing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</w:t>
      </w:r>
      <w:r w:rsidR="00E512BE">
        <w:rPr>
          <w:sz w:val="22"/>
          <w:szCs w:val="22"/>
        </w:rPr>
        <w:t xml:space="preserve">рис. </w:t>
      </w:r>
      <w:r w:rsidR="00B228B2">
        <w:rPr>
          <w:sz w:val="22"/>
          <w:szCs w:val="22"/>
        </w:rPr>
        <w:t>4</w:t>
      </w:r>
    </w:p>
    <w:p w14:paraId="0CBB2831" w14:textId="77777777" w:rsidR="00E512BE" w:rsidRDefault="00E512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229"/>
      </w:tblGrid>
      <w:tr w:rsidR="00E512BE" w:rsidRPr="000E74E7" w14:paraId="7B7F6356" w14:textId="77777777" w:rsidTr="008B7B1E">
        <w:trPr>
          <w:trHeight w:val="420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13B60CC1" w14:textId="77777777" w:rsidR="00E512BE" w:rsidRPr="000E74E7" w:rsidRDefault="00E512BE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7E7CCC3C" wp14:editId="14B41834">
                  <wp:extent cx="938151" cy="748875"/>
                  <wp:effectExtent l="0" t="0" r="0" b="0"/>
                  <wp:docPr id="2069384880" name="Рисунок 2069384880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632" cy="74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4A13FA8A" w14:textId="77777777" w:rsidR="00E512BE" w:rsidRPr="000E74E7" w:rsidRDefault="00E512BE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ВНИМАНИЕ!</w:t>
            </w:r>
          </w:p>
        </w:tc>
      </w:tr>
      <w:tr w:rsidR="00E512BE" w:rsidRPr="000E74E7" w14:paraId="75CE1807" w14:textId="77777777" w:rsidTr="008B7B1E">
        <w:trPr>
          <w:trHeight w:val="982"/>
        </w:trPr>
        <w:tc>
          <w:tcPr>
            <w:tcW w:w="2552" w:type="dxa"/>
            <w:vMerge/>
            <w:shd w:val="clear" w:color="auto" w:fill="auto"/>
            <w:vAlign w:val="center"/>
          </w:tcPr>
          <w:p w14:paraId="6112C6F6" w14:textId="77777777" w:rsidR="00E512BE" w:rsidRPr="000E74E7" w:rsidRDefault="00E512BE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7229" w:type="dxa"/>
            <w:shd w:val="clear" w:color="auto" w:fill="auto"/>
            <w:vAlign w:val="center"/>
          </w:tcPr>
          <w:p w14:paraId="6EEF84FF" w14:textId="6D74740C" w:rsidR="00E512BE" w:rsidRPr="000E74E7" w:rsidRDefault="00E512BE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>
              <w:rPr>
                <w:rStyle w:val="25"/>
                <w:rFonts w:eastAsia="SimSun"/>
              </w:rPr>
              <w:t>Не используйте кресло-коляску, если фиксатор рамы находится в поднятом положении</w:t>
            </w:r>
          </w:p>
        </w:tc>
      </w:tr>
    </w:tbl>
    <w:p w14:paraId="3355700C" w14:textId="3E97CCBF" w:rsidR="0092523B" w:rsidRDefault="0092523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609690A7" w14:textId="313B278B" w:rsidR="00E65CBE" w:rsidRDefault="00E65C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4568C268" w14:textId="77777777" w:rsidR="00E65CBE" w:rsidRDefault="00E65CBE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569FCF7A" w14:textId="6604292D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lastRenderedPageBreak/>
        <w:t>5.4 Установка опоры для стоп.</w:t>
      </w:r>
    </w:p>
    <w:p w14:paraId="32A4A520" w14:textId="64D2B3AB" w:rsidR="00B92F0A" w:rsidRPr="00B92F0A" w:rsidRDefault="0092523B" w:rsidP="00B92F0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>Установите опору для стоп в направляющие подножки и установите фиксаторы. Снятие происходит в обратном порядке. Высота направляющих на подножках, должна быть выставлена на одном уровне.</w:t>
      </w:r>
    </w:p>
    <w:p w14:paraId="13B58215" w14:textId="70DB9309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5.5 </w:t>
      </w:r>
      <w:r w:rsidRPr="0092523B">
        <w:rPr>
          <w:b/>
          <w:bCs/>
          <w:sz w:val="22"/>
          <w:szCs w:val="22"/>
        </w:rPr>
        <w:t>Установка барьера-ограничителя.</w:t>
      </w:r>
    </w:p>
    <w:p w14:paraId="181C685E" w14:textId="17A94793" w:rsidR="00D47D2B" w:rsidRDefault="0092523B" w:rsidP="0092523B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 xml:space="preserve">Установите пластиковые замки на раму сиденья и опустите защелки вниз. </w:t>
      </w:r>
    </w:p>
    <w:p w14:paraId="0659422B" w14:textId="3CCEDD49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t>5.6 Установка абдуктора.</w:t>
      </w:r>
    </w:p>
    <w:p w14:paraId="47C22185" w14:textId="38813583" w:rsidR="0092523B" w:rsidRDefault="0092523B" w:rsidP="0092523B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 xml:space="preserve">Установите абдуктор как показано на рисунке </w:t>
      </w:r>
      <w:r w:rsidR="00B228B2">
        <w:rPr>
          <w:sz w:val="22"/>
          <w:szCs w:val="22"/>
        </w:rPr>
        <w:t>5</w:t>
      </w:r>
      <w:r w:rsidRPr="0092523B">
        <w:rPr>
          <w:sz w:val="22"/>
          <w:szCs w:val="22"/>
        </w:rPr>
        <w:t xml:space="preserve">. Накиньте язычок обивки на барьер-ограничитель, и застегните заклепки на обратной стороне, ремни абдуктора оберните с внешней стороны язычка обивки и застегните липучки. (рис. </w:t>
      </w:r>
      <w:r w:rsidR="00B228B2">
        <w:rPr>
          <w:sz w:val="22"/>
          <w:szCs w:val="22"/>
        </w:rPr>
        <w:t>5</w:t>
      </w:r>
      <w:r w:rsidRPr="0092523B">
        <w:rPr>
          <w:sz w:val="22"/>
          <w:szCs w:val="22"/>
        </w:rPr>
        <w:t xml:space="preserve">, рис </w:t>
      </w:r>
      <w:r w:rsidR="00B228B2">
        <w:rPr>
          <w:sz w:val="22"/>
          <w:szCs w:val="22"/>
        </w:rPr>
        <w:t>6)</w:t>
      </w:r>
      <w:r w:rsidRPr="0092523B">
        <w:rPr>
          <w:sz w:val="22"/>
          <w:szCs w:val="22"/>
        </w:rPr>
        <w:t>.</w:t>
      </w:r>
    </w:p>
    <w:p w14:paraId="51880E24" w14:textId="7C96344E" w:rsidR="00D47D2B" w:rsidRDefault="0092523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noProof/>
        </w:rPr>
        <w:drawing>
          <wp:inline distT="0" distB="0" distL="0" distR="0" wp14:anchorId="296199ED" wp14:editId="36501A82">
            <wp:extent cx="4857750" cy="2006260"/>
            <wp:effectExtent l="0" t="0" r="0" b="0"/>
            <wp:docPr id="251041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4120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73454" cy="201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10AB" w14:textId="2E252925" w:rsidR="00D47D2B" w:rsidRDefault="0092523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рис. </w:t>
      </w:r>
      <w:r w:rsidR="00B228B2">
        <w:rPr>
          <w:sz w:val="22"/>
          <w:szCs w:val="22"/>
        </w:rPr>
        <w:t>5</w:t>
      </w:r>
      <w:r>
        <w:rPr>
          <w:sz w:val="22"/>
          <w:szCs w:val="22"/>
        </w:rPr>
        <w:t xml:space="preserve">                             рис. </w:t>
      </w:r>
      <w:r w:rsidR="00B228B2">
        <w:rPr>
          <w:sz w:val="22"/>
          <w:szCs w:val="22"/>
        </w:rPr>
        <w:t>6</w:t>
      </w:r>
    </w:p>
    <w:p w14:paraId="23A2A460" w14:textId="3823DE12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t>5.7 Установка и регулировка подголовника.</w:t>
      </w:r>
    </w:p>
    <w:p w14:paraId="3188C70D" w14:textId="6882B824" w:rsidR="0092523B" w:rsidRPr="0092523B" w:rsidRDefault="0092523B" w:rsidP="0092523B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 xml:space="preserve">Чтобы установить подголовник надо вставить направляющие подголовника в прорези, находящиеся в верхней части спинки и зафиксируйте винты. Для регулировки высоты подголовнике и настройте нужную высоту, затем затяните винты. (Рис. </w:t>
      </w:r>
      <w:r w:rsidR="00B228B2">
        <w:rPr>
          <w:sz w:val="22"/>
          <w:szCs w:val="22"/>
        </w:rPr>
        <w:t>7</w:t>
      </w:r>
      <w:r w:rsidRPr="0092523B">
        <w:rPr>
          <w:sz w:val="22"/>
          <w:szCs w:val="22"/>
        </w:rPr>
        <w:t xml:space="preserve">, рис. </w:t>
      </w:r>
      <w:r w:rsidR="00B228B2">
        <w:rPr>
          <w:sz w:val="22"/>
          <w:szCs w:val="22"/>
        </w:rPr>
        <w:t>8</w:t>
      </w:r>
      <w:r w:rsidRPr="0092523B">
        <w:rPr>
          <w:sz w:val="22"/>
          <w:szCs w:val="22"/>
        </w:rPr>
        <w:t>).</w:t>
      </w:r>
    </w:p>
    <w:p w14:paraId="1145BA11" w14:textId="23BF3FDF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939F674" wp14:editId="6FB0A764">
            <wp:extent cx="5339316" cy="2190750"/>
            <wp:effectExtent l="0" t="0" r="0" b="0"/>
            <wp:docPr id="10937353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64890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42179" cy="219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2"/>
          <w:szCs w:val="22"/>
        </w:rPr>
        <w:t xml:space="preserve">    </w:t>
      </w:r>
    </w:p>
    <w:p w14:paraId="01885773" w14:textId="2B41733A" w:rsidR="00B228B2" w:rsidRP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Рис. 7                        Рис. 8                  Рис. 9</w:t>
      </w:r>
    </w:p>
    <w:p w14:paraId="3BCCF168" w14:textId="77777777" w:rsidR="00E65CBE" w:rsidRDefault="00E65CBE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</w:p>
    <w:p w14:paraId="3DD1D10C" w14:textId="77777777" w:rsidR="00E65CBE" w:rsidRDefault="00E65CBE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</w:p>
    <w:p w14:paraId="6748FED5" w14:textId="4055FCD8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t>5.8 Регулировка боковых упоров.</w:t>
      </w:r>
    </w:p>
    <w:p w14:paraId="27F9D741" w14:textId="158A88CC" w:rsidR="0092523B" w:rsidRDefault="0092523B" w:rsidP="0092523B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>На задней части спинки по бокам слева и справа, расположены по два винта, которые отвечают за изменение положения боковых упоров. Ослабьте</w:t>
      </w:r>
      <w:r>
        <w:rPr>
          <w:sz w:val="22"/>
          <w:szCs w:val="22"/>
        </w:rPr>
        <w:t xml:space="preserve"> </w:t>
      </w:r>
      <w:r w:rsidRPr="0092523B">
        <w:rPr>
          <w:sz w:val="22"/>
          <w:szCs w:val="22"/>
        </w:rPr>
        <w:t xml:space="preserve">данные винты, отрегулируйте положение боковых упоров, затяните винты. (Рис. </w:t>
      </w:r>
      <w:r w:rsidR="00B228B2">
        <w:rPr>
          <w:sz w:val="22"/>
          <w:szCs w:val="22"/>
        </w:rPr>
        <w:t>9</w:t>
      </w:r>
      <w:r w:rsidRPr="0092523B">
        <w:rPr>
          <w:sz w:val="22"/>
          <w:szCs w:val="22"/>
        </w:rPr>
        <w:t>).</w:t>
      </w:r>
    </w:p>
    <w:p w14:paraId="3F390B58" w14:textId="1D8D0D72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t>5.9 Установка корзины.</w:t>
      </w:r>
    </w:p>
    <w:p w14:paraId="5926E1D2" w14:textId="0A7508D0" w:rsidR="0092523B" w:rsidRDefault="0092523B" w:rsidP="0092523B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lastRenderedPageBreak/>
        <w:t>Корзина для мелких предметов должна быть установлена между сиденьем и крестовиной рамы. Корзина снабжена липучкой, чтобы ею обернуть вокруг четырех самых дальних углов, расположенных на раме коляски.</w:t>
      </w:r>
    </w:p>
    <w:p w14:paraId="2FC37641" w14:textId="1C65A208" w:rsidR="00D47D2B" w:rsidRDefault="00D47D2B" w:rsidP="00B228B2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0D19DC9E" w14:textId="77777777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92523B">
        <w:rPr>
          <w:b/>
          <w:bCs/>
          <w:sz w:val="22"/>
          <w:szCs w:val="22"/>
        </w:rPr>
        <w:t>Ежедневное использование кресла-коляски.</w:t>
      </w:r>
    </w:p>
    <w:p w14:paraId="34314CE0" w14:textId="733E0E95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5.9.1</w:t>
      </w:r>
      <w:r w:rsidRPr="0092523B">
        <w:rPr>
          <w:b/>
          <w:bCs/>
          <w:sz w:val="22"/>
          <w:szCs w:val="22"/>
        </w:rPr>
        <w:t xml:space="preserve"> Задние колёса.</w:t>
      </w:r>
    </w:p>
    <w:p w14:paraId="625EFF0C" w14:textId="137289F9" w:rsid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>Задние колёса быстросъемные для установки или снятия колеса нажмите на металлический фиксатор, находящийся в центре оси колеса. (Рис. 1</w:t>
      </w:r>
      <w:r w:rsidR="00915456">
        <w:rPr>
          <w:sz w:val="22"/>
          <w:szCs w:val="22"/>
        </w:rPr>
        <w:t>0</w:t>
      </w:r>
      <w:r w:rsidRPr="0092523B">
        <w:rPr>
          <w:sz w:val="22"/>
          <w:szCs w:val="22"/>
        </w:rPr>
        <w:t>)</w:t>
      </w:r>
    </w:p>
    <w:p w14:paraId="45B75672" w14:textId="4968D83E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noProof/>
          <w:sz w:val="20"/>
        </w:rPr>
        <w:drawing>
          <wp:anchor distT="0" distB="0" distL="114300" distR="114300" simplePos="0" relativeHeight="251669504" behindDoc="1" locked="0" layoutInCell="0" allowOverlap="1" wp14:anchorId="67493C07" wp14:editId="1B9B2A6B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032000" cy="1295400"/>
            <wp:effectExtent l="0" t="0" r="635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99874" w14:textId="77777777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5144BC86" w14:textId="77777777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2BCCEAE0" w14:textId="77777777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21EF835A" w14:textId="77777777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0FDA0DDD" w14:textId="77777777" w:rsidR="00B228B2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4A034599" w14:textId="776F817F" w:rsidR="00B228B2" w:rsidRPr="0092523B" w:rsidRDefault="00B228B2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Рис. 1</w:t>
      </w:r>
      <w:r w:rsidR="00915456">
        <w:rPr>
          <w:sz w:val="22"/>
          <w:szCs w:val="22"/>
        </w:rPr>
        <w:t>0</w:t>
      </w:r>
    </w:p>
    <w:p w14:paraId="716B48BF" w14:textId="09D8062D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5.9.2</w:t>
      </w:r>
      <w:r w:rsidRPr="0092523B">
        <w:rPr>
          <w:b/>
          <w:bCs/>
          <w:sz w:val="22"/>
          <w:szCs w:val="22"/>
        </w:rPr>
        <w:t xml:space="preserve"> Передние колёса.</w:t>
      </w:r>
    </w:p>
    <w:p w14:paraId="3BD2BBFA" w14:textId="0BC7E2DF" w:rsidR="0092523B" w:rsidRPr="0092523B" w:rsidRDefault="0092523B" w:rsidP="00915456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>На вилках передних колес, установлен поворотный механизм, поверните его в направление нарисованной на нем стрелки для фиксации хода только прямо. Для разблокирования поворота колес, верните механизм в обратное положение.</w:t>
      </w:r>
    </w:p>
    <w:p w14:paraId="1E823193" w14:textId="6B466810" w:rsidR="0092523B" w:rsidRPr="0092523B" w:rsidRDefault="0092523B" w:rsidP="0092523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 xml:space="preserve">На задней части рамы между задних колес установлена педаль тормоза. </w:t>
      </w:r>
    </w:p>
    <w:p w14:paraId="1E04960B" w14:textId="4BDBB158" w:rsidR="0092523B" w:rsidRDefault="0092523B" w:rsidP="00915456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92523B">
        <w:rPr>
          <w:sz w:val="22"/>
          <w:szCs w:val="22"/>
        </w:rPr>
        <w:t>На задних колесах установлены амортизаторы, для регулировки жесткости подвески поверните пластиковую гайку.</w:t>
      </w:r>
    </w:p>
    <w:p w14:paraId="5F2F6FFC" w14:textId="77777777" w:rsidR="0092523B" w:rsidRDefault="0092523B" w:rsidP="005A008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92523B" w:rsidRPr="000E74E7" w14:paraId="4B98CC8F" w14:textId="77777777" w:rsidTr="0092523B">
        <w:trPr>
          <w:trHeight w:val="4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39E80F42" w14:textId="77777777" w:rsidR="0092523B" w:rsidRPr="000E74E7" w:rsidRDefault="0092523B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noProof/>
                <w:color w:val="000000"/>
                <w:sz w:val="24"/>
                <w:szCs w:val="24"/>
              </w:rPr>
              <w:drawing>
                <wp:inline distT="0" distB="0" distL="0" distR="0" wp14:anchorId="239E318D" wp14:editId="06DFBED9">
                  <wp:extent cx="938151" cy="748875"/>
                  <wp:effectExtent l="0" t="0" r="0" b="0"/>
                  <wp:docPr id="1067207145" name="Рисунок 1067207145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632" cy="74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169E225B" w14:textId="77777777" w:rsidR="0092523B" w:rsidRPr="000E74E7" w:rsidRDefault="0092523B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ВНИМАНИЕ!</w:t>
            </w:r>
          </w:p>
        </w:tc>
      </w:tr>
      <w:tr w:rsidR="0092523B" w:rsidRPr="000E74E7" w14:paraId="587BE21C" w14:textId="77777777" w:rsidTr="0092523B">
        <w:trPr>
          <w:trHeight w:val="982"/>
        </w:trPr>
        <w:tc>
          <w:tcPr>
            <w:tcW w:w="2410" w:type="dxa"/>
            <w:vMerge/>
            <w:shd w:val="clear" w:color="auto" w:fill="auto"/>
            <w:vAlign w:val="center"/>
          </w:tcPr>
          <w:p w14:paraId="3FEC5913" w14:textId="77777777" w:rsidR="0092523B" w:rsidRPr="000E74E7" w:rsidRDefault="0092523B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14:paraId="6922008C" w14:textId="2AAAB582" w:rsidR="0092523B" w:rsidRPr="000E74E7" w:rsidRDefault="0092523B" w:rsidP="00E15AAA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</w:rPr>
            </w:pPr>
            <w:r>
              <w:rPr>
                <w:rStyle w:val="25"/>
                <w:rFonts w:eastAsia="SimSun"/>
              </w:rPr>
              <w:t>Для преодоления препятствий</w:t>
            </w:r>
            <w:r w:rsidR="005A008A">
              <w:rPr>
                <w:rStyle w:val="25"/>
                <w:rFonts w:eastAsia="SimSun"/>
              </w:rPr>
              <w:t xml:space="preserve"> используйте ножной упор, помогая ручкой для сопровождающего лица.</w:t>
            </w:r>
            <w:r>
              <w:rPr>
                <w:rStyle w:val="25"/>
                <w:rFonts w:eastAsia="SimSun"/>
              </w:rPr>
              <w:t xml:space="preserve"> </w:t>
            </w:r>
          </w:p>
        </w:tc>
      </w:tr>
    </w:tbl>
    <w:p w14:paraId="1E6EA5CC" w14:textId="77777777" w:rsidR="00D47D2B" w:rsidRDefault="00D47D2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08005F99" w14:textId="36DB68B1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>Для преодоления препятствия используйте ножной упор, расположенный рядом с педалью тормоза, вместе с ручками для сопровождающего лица.</w:t>
      </w:r>
    </w:p>
    <w:p w14:paraId="1160330C" w14:textId="28D0CC2F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>Надавите ногой на ножной упор и одновременно потяните ручки для сопровождающего лица на себя. Затем преодолейте препятствие и уберите ногу с ножного упора.</w:t>
      </w:r>
    </w:p>
    <w:p w14:paraId="247AAE55" w14:textId="77777777" w:rsidR="00915456" w:rsidRDefault="00915456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</w:p>
    <w:p w14:paraId="32930B42" w14:textId="462F6D23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</w:t>
      </w:r>
      <w:r w:rsidRPr="005A008A">
        <w:rPr>
          <w:b/>
          <w:bCs/>
          <w:sz w:val="22"/>
          <w:szCs w:val="22"/>
        </w:rPr>
        <w:t>3. Регулировка угла наклона подножки</w:t>
      </w:r>
    </w:p>
    <w:p w14:paraId="1A4D762D" w14:textId="086BC016" w:rsidR="00D47D2B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 xml:space="preserve">Чтобы настроить угол наклона подножки необходимо нажать обе кнопки, одновременно на обеих сторонах подножки. После установки нужного положения отпустите кнопки. </w:t>
      </w:r>
    </w:p>
    <w:p w14:paraId="7C50CDA2" w14:textId="0D1AA1F3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5.9.4</w:t>
      </w:r>
      <w:r w:rsidRPr="005A008A">
        <w:rPr>
          <w:b/>
          <w:bCs/>
          <w:sz w:val="22"/>
          <w:szCs w:val="22"/>
        </w:rPr>
        <w:t>. Регулировка угла наклона спинки.</w:t>
      </w:r>
    </w:p>
    <w:p w14:paraId="42EDC8BF" w14:textId="245831D4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>Потяните вверх металлическую рукоятку, расположенную в верхней части спинки и задайте нужный угол наклона, опустите рукоятку</w:t>
      </w:r>
    </w:p>
    <w:p w14:paraId="373B1BD5" w14:textId="013E7604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5.9.5</w:t>
      </w:r>
      <w:r w:rsidRPr="005A008A">
        <w:rPr>
          <w:b/>
          <w:bCs/>
          <w:sz w:val="22"/>
          <w:szCs w:val="22"/>
        </w:rPr>
        <w:t>. Регулировка высоты спинки.</w:t>
      </w:r>
    </w:p>
    <w:p w14:paraId="39926E0B" w14:textId="0D26CB76" w:rsidR="00D47D2B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>Потяните вверх металлическую рукоятку, расположенную</w:t>
      </w:r>
      <w:r>
        <w:rPr>
          <w:sz w:val="22"/>
          <w:szCs w:val="22"/>
        </w:rPr>
        <w:t xml:space="preserve"> </w:t>
      </w:r>
      <w:r w:rsidRPr="005A008A">
        <w:rPr>
          <w:sz w:val="22"/>
          <w:szCs w:val="22"/>
        </w:rPr>
        <w:t xml:space="preserve">в верхней части спинки и задайте нужный угол наклона, опустите рукоятку. </w:t>
      </w:r>
    </w:p>
    <w:p w14:paraId="209D61EA" w14:textId="75AAF35D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5.9.6</w:t>
      </w:r>
      <w:r w:rsidRPr="005A008A">
        <w:rPr>
          <w:b/>
          <w:bCs/>
          <w:sz w:val="22"/>
          <w:szCs w:val="22"/>
        </w:rPr>
        <w:t>. Регулировка ширины сиденья.</w:t>
      </w:r>
    </w:p>
    <w:p w14:paraId="50C20109" w14:textId="5F2E4556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 xml:space="preserve">Под сиденьем по бокам слева и справа расположены по два винта, они отвечают за регулировку упоров для бедер, ослабьте винты и задайте нужную ширину, после затяните винты. </w:t>
      </w:r>
    </w:p>
    <w:p w14:paraId="3DAE847F" w14:textId="01726EFA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5.9.7</w:t>
      </w:r>
      <w:r w:rsidRPr="005A008A">
        <w:rPr>
          <w:b/>
          <w:bCs/>
          <w:sz w:val="22"/>
          <w:szCs w:val="22"/>
        </w:rPr>
        <w:t>. Регулировка глубины сиденья.</w:t>
      </w:r>
    </w:p>
    <w:p w14:paraId="3C90A9DF" w14:textId="7FBB38D0" w:rsid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>Под сиденьем в средней части слева и справа расположены два винта, ослабьте их и выставьте нужную глубину, после затяните винты обратно</w:t>
      </w:r>
      <w:r w:rsidR="00B228B2">
        <w:rPr>
          <w:sz w:val="22"/>
          <w:szCs w:val="22"/>
        </w:rPr>
        <w:t>.</w:t>
      </w:r>
    </w:p>
    <w:p w14:paraId="7A617CDF" w14:textId="4C7F8A5C" w:rsidR="00D47D2B" w:rsidRDefault="00D47D2B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0DA271B1" w14:textId="54AE8001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b/>
          <w:bCs/>
          <w:sz w:val="22"/>
          <w:szCs w:val="22"/>
        </w:rPr>
        <w:t>5.9.8.</w:t>
      </w:r>
      <w:r w:rsidRPr="005A008A">
        <w:rPr>
          <w:b/>
          <w:bCs/>
          <w:color w:val="221E1F"/>
          <w:sz w:val="22"/>
          <w:szCs w:val="22"/>
        </w:rPr>
        <w:t xml:space="preserve"> Регулировка системы фиксации пользователя.</w:t>
      </w:r>
    </w:p>
    <w:p w14:paraId="777F783C" w14:textId="77777777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Регулировка системы фиксации пользователя.</w:t>
      </w:r>
    </w:p>
    <w:p w14:paraId="70348164" w14:textId="77777777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Коляска оснащена стабилизирующими ремнями, которые можно разместить в двух разных положениях и регулировать их длину.</w:t>
      </w:r>
    </w:p>
    <w:p w14:paraId="36389304" w14:textId="189DF724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Установка всех стабилизирующих элементов должна быть согласована с вашим врачом или физиотерапевтом.</w:t>
      </w:r>
    </w:p>
    <w:p w14:paraId="731BD41D" w14:textId="5D3679CA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Для изменения позиции ремней необходимо вытянуть их из текущего положения в верхней части обивки спинки и протянуть через подходящие отверстия в той же части обивки спинки.</w:t>
      </w:r>
    </w:p>
    <w:p w14:paraId="182C1B24" w14:textId="28AA1687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 xml:space="preserve">Для безопасности, после размещения ребёнка в коляске, необходимо зафиксировать ребёнка стабилизирующими ремнями. (Рис. </w:t>
      </w:r>
      <w:r w:rsidR="009D3F94">
        <w:rPr>
          <w:color w:val="221E1F"/>
          <w:sz w:val="22"/>
          <w:szCs w:val="22"/>
        </w:rPr>
        <w:t>11</w:t>
      </w:r>
      <w:r w:rsidRPr="005A008A">
        <w:rPr>
          <w:color w:val="221E1F"/>
          <w:sz w:val="22"/>
          <w:szCs w:val="22"/>
        </w:rPr>
        <w:t>)</w:t>
      </w:r>
    </w:p>
    <w:p w14:paraId="52F7002D" w14:textId="2CBF28CA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В состав системы безопасности входят: трёхточечный ремень и ремень фиксации тела.</w:t>
      </w:r>
    </w:p>
    <w:p w14:paraId="58CDF9D1" w14:textId="78D02035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Плечевые ремни должны располагаться вдоль тела ребёнка в направлении от плеч к животу.</w:t>
      </w:r>
    </w:p>
    <w:p w14:paraId="19A6D691" w14:textId="24D1489D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Оба элемента пятиточечного ремня безопасности необходимо поместить в центральный замок. Для этого нажмите кнопку на замке и вставьте элементы до щелчка. (Рис.</w:t>
      </w:r>
      <w:r w:rsidR="009D3F94">
        <w:rPr>
          <w:color w:val="221E1F"/>
          <w:sz w:val="22"/>
          <w:szCs w:val="22"/>
        </w:rPr>
        <w:t>12</w:t>
      </w:r>
      <w:r w:rsidRPr="005A008A">
        <w:rPr>
          <w:color w:val="221E1F"/>
          <w:sz w:val="22"/>
          <w:szCs w:val="22"/>
        </w:rPr>
        <w:t>).</w:t>
      </w:r>
    </w:p>
    <w:p w14:paraId="11067640" w14:textId="79B2DCA0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color w:val="221E1F"/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Для правильной фиксации ребёнка отрегулируйте длину ремня.</w:t>
      </w:r>
    </w:p>
    <w:p w14:paraId="1BEEF979" w14:textId="33721B69" w:rsid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 w:rsidRPr="005A008A">
        <w:rPr>
          <w:color w:val="221E1F"/>
          <w:sz w:val="22"/>
          <w:szCs w:val="22"/>
        </w:rPr>
        <w:t>•</w:t>
      </w:r>
      <w:r>
        <w:rPr>
          <w:color w:val="221E1F"/>
          <w:sz w:val="22"/>
          <w:szCs w:val="22"/>
        </w:rPr>
        <w:t xml:space="preserve"> </w:t>
      </w:r>
      <w:r w:rsidRPr="005A008A">
        <w:rPr>
          <w:color w:val="221E1F"/>
          <w:sz w:val="22"/>
          <w:szCs w:val="22"/>
        </w:rPr>
        <w:t>Чтобы отстегнуть ремни нажмите кнопку, расположенную на центральном замке.</w:t>
      </w:r>
    </w:p>
    <w:p w14:paraId="293555E0" w14:textId="01BFACBD" w:rsidR="00D47D2B" w:rsidRDefault="009D3F94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noProof/>
          <w:sz w:val="20"/>
        </w:rPr>
        <w:drawing>
          <wp:anchor distT="0" distB="0" distL="114300" distR="114300" simplePos="0" relativeHeight="251673600" behindDoc="1" locked="0" layoutInCell="0" allowOverlap="1" wp14:anchorId="48BDBD8D" wp14:editId="2F95BF31">
            <wp:simplePos x="0" y="0"/>
            <wp:positionH relativeFrom="column">
              <wp:posOffset>3333750</wp:posOffset>
            </wp:positionH>
            <wp:positionV relativeFrom="paragraph">
              <wp:posOffset>13970</wp:posOffset>
            </wp:positionV>
            <wp:extent cx="2032000" cy="1515745"/>
            <wp:effectExtent l="0" t="0" r="0" b="0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15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71552" behindDoc="1" locked="0" layoutInCell="0" allowOverlap="1" wp14:anchorId="2B7D5D5B" wp14:editId="590CD222">
            <wp:simplePos x="0" y="0"/>
            <wp:positionH relativeFrom="column">
              <wp:posOffset>600075</wp:posOffset>
            </wp:positionH>
            <wp:positionV relativeFrom="paragraph">
              <wp:posOffset>17145</wp:posOffset>
            </wp:positionV>
            <wp:extent cx="2032000" cy="1524000"/>
            <wp:effectExtent l="0" t="0" r="0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3244818" w14:textId="336521AB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3D834564" w14:textId="025C6A10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486634BE" w14:textId="0B3C68CB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34054DB3" w14:textId="303295A7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0FD49653" w14:textId="575F4A46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16AC3A75" w14:textId="4535F414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</w:p>
    <w:p w14:paraId="5A752389" w14:textId="112A8E84" w:rsidR="005A008A" w:rsidRDefault="005A008A" w:rsidP="00D47D2B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9D3F94">
        <w:rPr>
          <w:sz w:val="22"/>
          <w:szCs w:val="22"/>
        </w:rPr>
        <w:t>Р</w:t>
      </w:r>
      <w:r>
        <w:rPr>
          <w:sz w:val="22"/>
          <w:szCs w:val="22"/>
        </w:rPr>
        <w:t xml:space="preserve">ис. </w:t>
      </w:r>
      <w:r w:rsidR="009D3F94">
        <w:rPr>
          <w:sz w:val="22"/>
          <w:szCs w:val="22"/>
        </w:rPr>
        <w:t>11</w:t>
      </w:r>
      <w:r>
        <w:rPr>
          <w:sz w:val="22"/>
          <w:szCs w:val="22"/>
        </w:rPr>
        <w:t xml:space="preserve">                         </w:t>
      </w:r>
      <w:r w:rsidR="009D3F94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</w:t>
      </w:r>
      <w:r w:rsidR="009D3F94">
        <w:rPr>
          <w:sz w:val="22"/>
          <w:szCs w:val="22"/>
        </w:rPr>
        <w:t>Р</w:t>
      </w:r>
      <w:r>
        <w:rPr>
          <w:sz w:val="22"/>
          <w:szCs w:val="22"/>
        </w:rPr>
        <w:t xml:space="preserve">ис. </w:t>
      </w:r>
      <w:r w:rsidR="009D3F94">
        <w:rPr>
          <w:sz w:val="22"/>
          <w:szCs w:val="22"/>
        </w:rPr>
        <w:t>12</w:t>
      </w:r>
    </w:p>
    <w:p w14:paraId="3F777A08" w14:textId="27FC780D" w:rsidR="005A008A" w:rsidRPr="005A008A" w:rsidRDefault="005A008A" w:rsidP="005A008A">
      <w:pPr>
        <w:overflowPunct/>
        <w:autoSpaceDE/>
        <w:autoSpaceDN/>
        <w:adjustRightInd/>
        <w:spacing w:line="360" w:lineRule="auto"/>
        <w:ind w:firstLine="709"/>
        <w:contextualSpacing/>
        <w:jc w:val="both"/>
        <w:textAlignment w:val="auto"/>
        <w:rPr>
          <w:b/>
          <w:bCs/>
          <w:sz w:val="22"/>
          <w:szCs w:val="22"/>
        </w:rPr>
      </w:pPr>
      <w:r w:rsidRPr="005A008A">
        <w:rPr>
          <w:b/>
          <w:bCs/>
          <w:sz w:val="22"/>
          <w:szCs w:val="22"/>
        </w:rPr>
        <w:t>5.9.9 Регулировка угла наклона сиденья.</w:t>
      </w:r>
    </w:p>
    <w:p w14:paraId="5DDC70F5" w14:textId="550A5829" w:rsidR="005A008A" w:rsidRDefault="005A008A" w:rsidP="005A008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 w:rsidRPr="005A008A">
        <w:rPr>
          <w:sz w:val="22"/>
          <w:szCs w:val="22"/>
        </w:rPr>
        <w:t xml:space="preserve">Механизм регулировки угла наклона сиденья коляски находится на ручке сопровождающего лица. Нажмите на рукоятку и отпустите ее, когда выберете желаемый угол наклона сиденья. (Рис. </w:t>
      </w:r>
      <w:r w:rsidR="009D3F94">
        <w:rPr>
          <w:sz w:val="22"/>
          <w:szCs w:val="22"/>
        </w:rPr>
        <w:t>13</w:t>
      </w:r>
      <w:r w:rsidRPr="005A008A">
        <w:rPr>
          <w:sz w:val="22"/>
          <w:szCs w:val="22"/>
        </w:rPr>
        <w:t xml:space="preserve"> и </w:t>
      </w:r>
      <w:r w:rsidR="009D3F94">
        <w:rPr>
          <w:sz w:val="22"/>
          <w:szCs w:val="22"/>
        </w:rPr>
        <w:t>14</w:t>
      </w:r>
      <w:r w:rsidRPr="005A008A">
        <w:rPr>
          <w:sz w:val="22"/>
          <w:szCs w:val="22"/>
        </w:rPr>
        <w:t>).</w:t>
      </w:r>
    </w:p>
    <w:p w14:paraId="35F70BBD" w14:textId="5574FFCF" w:rsidR="00070F44" w:rsidRDefault="00070F44" w:rsidP="005A008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</w:t>
      </w:r>
      <w:r>
        <w:rPr>
          <w:noProof/>
        </w:rPr>
        <w:drawing>
          <wp:inline distT="0" distB="0" distL="0" distR="0" wp14:anchorId="0E2A69FA" wp14:editId="0C305465">
            <wp:extent cx="4972050" cy="2057400"/>
            <wp:effectExtent l="0" t="0" r="0" b="0"/>
            <wp:docPr id="1229700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70069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A54EF" w14:textId="01C003FC" w:rsidR="005A008A" w:rsidRDefault="00070F44" w:rsidP="005A008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9D3F94">
        <w:rPr>
          <w:sz w:val="22"/>
          <w:szCs w:val="22"/>
        </w:rPr>
        <w:t>Р</w:t>
      </w:r>
      <w:r>
        <w:rPr>
          <w:sz w:val="22"/>
          <w:szCs w:val="22"/>
        </w:rPr>
        <w:t xml:space="preserve">ис. </w:t>
      </w:r>
      <w:r w:rsidR="009D3F94">
        <w:rPr>
          <w:sz w:val="22"/>
          <w:szCs w:val="22"/>
        </w:rPr>
        <w:t>13</w:t>
      </w:r>
      <w:r>
        <w:rPr>
          <w:sz w:val="22"/>
          <w:szCs w:val="22"/>
        </w:rPr>
        <w:t xml:space="preserve">                           </w:t>
      </w:r>
      <w:r w:rsidR="009D3F94">
        <w:rPr>
          <w:sz w:val="22"/>
          <w:szCs w:val="22"/>
        </w:rPr>
        <w:t>Р</w:t>
      </w:r>
      <w:r>
        <w:rPr>
          <w:sz w:val="22"/>
          <w:szCs w:val="22"/>
        </w:rPr>
        <w:t xml:space="preserve">ис. </w:t>
      </w:r>
      <w:r w:rsidR="009D3F94">
        <w:rPr>
          <w:sz w:val="22"/>
          <w:szCs w:val="22"/>
        </w:rPr>
        <w:t>14</w:t>
      </w:r>
    </w:p>
    <w:p w14:paraId="7EE4BC21" w14:textId="77777777" w:rsidR="00070F44" w:rsidRDefault="00070F44" w:rsidP="005A008A">
      <w:pPr>
        <w:overflowPunct/>
        <w:autoSpaceDE/>
        <w:autoSpaceDN/>
        <w:adjustRightInd/>
        <w:spacing w:line="360" w:lineRule="auto"/>
        <w:contextualSpacing/>
        <w:jc w:val="both"/>
        <w:textAlignment w:val="auto"/>
        <w:rPr>
          <w:sz w:val="22"/>
          <w:szCs w:val="22"/>
        </w:rPr>
      </w:pPr>
    </w:p>
    <w:p w14:paraId="5BE0CA23" w14:textId="4C7293BA" w:rsidR="00BA7913" w:rsidRPr="000E74E7" w:rsidRDefault="00070F44" w:rsidP="00E626A0">
      <w:pPr>
        <w:jc w:val="center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4828F2" w:rsidRPr="000E74E7">
        <w:rPr>
          <w:rStyle w:val="25"/>
          <w:rFonts w:eastAsia="SimSun"/>
        </w:rPr>
        <w:t>. ТЕХНИЧЕСКОЕ ОБСЛУЖИВАНИЕ</w:t>
      </w:r>
    </w:p>
    <w:p w14:paraId="59B797D9" w14:textId="77777777" w:rsidR="00BA7913" w:rsidRPr="000E74E7" w:rsidRDefault="00BA7913" w:rsidP="00D23DB0">
      <w:pPr>
        <w:jc w:val="center"/>
        <w:rPr>
          <w:rStyle w:val="25"/>
          <w:rFonts w:eastAsia="SimSun"/>
          <w:bCs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BA7913" w:rsidRPr="000E74E7" w14:paraId="231A0FA8" w14:textId="77777777" w:rsidTr="00E626A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734958B0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052F85B" wp14:editId="3A0EAF0C">
                  <wp:extent cx="1085850" cy="866775"/>
                  <wp:effectExtent l="0" t="0" r="0" b="9525"/>
                  <wp:docPr id="319" name="Рисунок 9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5FDC579D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ВНИМАНИЕ!</w:t>
            </w:r>
          </w:p>
        </w:tc>
      </w:tr>
      <w:tr w:rsidR="00BA7913" w:rsidRPr="000E74E7" w14:paraId="52C8DC81" w14:textId="77777777" w:rsidTr="00E626A0">
        <w:trPr>
          <w:trHeight w:val="982"/>
        </w:trPr>
        <w:tc>
          <w:tcPr>
            <w:tcW w:w="2659" w:type="dxa"/>
            <w:vMerge/>
            <w:shd w:val="clear" w:color="auto" w:fill="auto"/>
            <w:vAlign w:val="center"/>
          </w:tcPr>
          <w:p w14:paraId="39D76FE8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18ECE2E3" w14:textId="14704DAB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Ремонт кресла собственными силами не ра</w:t>
            </w:r>
            <w:r w:rsidR="00A42DA6" w:rsidRPr="000E74E7">
              <w:rPr>
                <w:rStyle w:val="25"/>
                <w:rFonts w:eastAsia="SimSun"/>
                <w:bCs/>
              </w:rPr>
              <w:t>зрешается</w:t>
            </w:r>
          </w:p>
        </w:tc>
      </w:tr>
    </w:tbl>
    <w:p w14:paraId="7EC029FC" w14:textId="77777777" w:rsidR="00BA7913" w:rsidRPr="000E74E7" w:rsidRDefault="00BA7913" w:rsidP="00D23DB0">
      <w:pPr>
        <w:widowControl w:val="0"/>
        <w:tabs>
          <w:tab w:val="left" w:pos="5954"/>
        </w:tabs>
        <w:jc w:val="center"/>
        <w:rPr>
          <w:rStyle w:val="25"/>
          <w:rFonts w:eastAsia="SimSun"/>
          <w:bCs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3"/>
        <w:gridCol w:w="6656"/>
      </w:tblGrid>
      <w:tr w:rsidR="00BA7913" w:rsidRPr="000E74E7" w14:paraId="1B20FADC" w14:textId="77777777" w:rsidTr="00E626A0">
        <w:trPr>
          <w:trHeight w:val="420"/>
        </w:trPr>
        <w:tc>
          <w:tcPr>
            <w:tcW w:w="2633" w:type="dxa"/>
            <w:vMerge w:val="restart"/>
            <w:shd w:val="clear" w:color="auto" w:fill="auto"/>
            <w:vAlign w:val="center"/>
          </w:tcPr>
          <w:p w14:paraId="7EC8CA0B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605E4017" wp14:editId="1ACD9F4E">
                  <wp:extent cx="1038225" cy="1038225"/>
                  <wp:effectExtent l="0" t="0" r="9525" b="9525"/>
                  <wp:docPr id="105" name="Рисунок 11" descr="СЕРВ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СЕРВ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6" w:type="dxa"/>
            <w:shd w:val="clear" w:color="auto" w:fill="auto"/>
            <w:vAlign w:val="center"/>
          </w:tcPr>
          <w:p w14:paraId="77FC0A38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ТОЛЬКО СЕРВИСНЫЕ ИНЖЕНЕРЫ</w:t>
            </w:r>
          </w:p>
        </w:tc>
      </w:tr>
      <w:tr w:rsidR="00BA7913" w:rsidRPr="000E74E7" w14:paraId="0C194699" w14:textId="77777777" w:rsidTr="00E626A0">
        <w:trPr>
          <w:trHeight w:val="1583"/>
        </w:trPr>
        <w:tc>
          <w:tcPr>
            <w:tcW w:w="2633" w:type="dxa"/>
            <w:vMerge/>
            <w:shd w:val="clear" w:color="auto" w:fill="auto"/>
            <w:vAlign w:val="center"/>
          </w:tcPr>
          <w:p w14:paraId="5B448EC8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</w:p>
        </w:tc>
        <w:tc>
          <w:tcPr>
            <w:tcW w:w="6656" w:type="dxa"/>
            <w:shd w:val="clear" w:color="auto" w:fill="auto"/>
            <w:vAlign w:val="center"/>
          </w:tcPr>
          <w:p w14:paraId="702665B8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Работы должны выполняться только сервисными инженерами</w:t>
            </w:r>
          </w:p>
        </w:tc>
      </w:tr>
    </w:tbl>
    <w:p w14:paraId="40B60DB6" w14:textId="7FCF9A1A" w:rsidR="00BA7913" w:rsidRPr="000E74E7" w:rsidRDefault="00BA7913" w:rsidP="00D23DB0">
      <w:pPr>
        <w:rPr>
          <w:rStyle w:val="25"/>
          <w:rFonts w:eastAsia="SimSun"/>
          <w:bCs/>
        </w:rPr>
      </w:pPr>
    </w:p>
    <w:p w14:paraId="2338C673" w14:textId="74DCB547" w:rsidR="00BA7913" w:rsidRPr="000E74E7" w:rsidRDefault="004828F2" w:rsidP="00E626A0">
      <w:pPr>
        <w:jc w:val="both"/>
        <w:rPr>
          <w:rStyle w:val="25"/>
          <w:rFonts w:eastAsia="SimSun"/>
          <w:bCs/>
        </w:rPr>
      </w:pPr>
      <w:r w:rsidRPr="000E74E7">
        <w:rPr>
          <w:rStyle w:val="25"/>
          <w:rFonts w:eastAsia="SimSun"/>
          <w:bCs/>
        </w:rPr>
        <w:t>При возникновении неисправностей необходимо обратиться в сервисную службу предприятия-изготовителя.</w:t>
      </w:r>
      <w:r w:rsidRPr="000E74E7">
        <w:rPr>
          <w:rStyle w:val="25"/>
          <w:rFonts w:eastAsia="SimSun"/>
          <w:bCs/>
        </w:rPr>
        <w:br/>
      </w:r>
    </w:p>
    <w:p w14:paraId="5422009E" w14:textId="4BA9A709" w:rsidR="00BA7913" w:rsidRPr="000E74E7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.1 При эксплуатации кресла необходимо проводить регулярное техническое обслуживание.</w:t>
      </w:r>
    </w:p>
    <w:p w14:paraId="377E9B3F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</w:p>
    <w:p w14:paraId="0F167E4E" w14:textId="4BEBCE1C" w:rsidR="00BA7913" w:rsidRPr="000E74E7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.2 Техническое обслуживание включает в себя:</w:t>
      </w:r>
    </w:p>
    <w:p w14:paraId="6CF83593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ежедневный профилактический осмотр;</w:t>
      </w:r>
    </w:p>
    <w:p w14:paraId="092C2DEF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еженедельное техническое обслуживание;</w:t>
      </w:r>
    </w:p>
    <w:p w14:paraId="7EEAE218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ежеквартальное техническое обслуживание;</w:t>
      </w:r>
    </w:p>
    <w:p w14:paraId="13F09C5F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полугодовое техническое обслуживание.</w:t>
      </w:r>
    </w:p>
    <w:p w14:paraId="10ABA07D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 xml:space="preserve">При необходимости рекомендуется проводить техническое обслуживание представителем сервисной службы. </w:t>
      </w:r>
    </w:p>
    <w:p w14:paraId="233882D3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</w:p>
    <w:p w14:paraId="49FFA0F5" w14:textId="60521B74" w:rsidR="00BA7913" w:rsidRPr="000E74E7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.3 При ежедневном профилактическом осмотре необходимо проводить осмотр кресла на предмет наличия признаков износа или повреждений.</w:t>
      </w:r>
    </w:p>
    <w:p w14:paraId="6ECEBBB4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При необходимости производить очистку внешних поверхностей кресла, осей колес и подвижных элементов от пыли и грязи влажной салфеткой.</w:t>
      </w:r>
    </w:p>
    <w:p w14:paraId="0DB6D8B1" w14:textId="77777777" w:rsidR="00BA7913" w:rsidRPr="000E74E7" w:rsidRDefault="00BA7913" w:rsidP="00D23DB0">
      <w:pPr>
        <w:jc w:val="both"/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BA7913" w:rsidRPr="000E74E7" w14:paraId="2B4B7B1B" w14:textId="77777777" w:rsidTr="00E626A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3699FD70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5D652ADB" wp14:editId="73E899C8">
                  <wp:extent cx="1162050" cy="927601"/>
                  <wp:effectExtent l="0" t="0" r="0" b="6350"/>
                  <wp:docPr id="106" name="Рисунок 9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547" cy="946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4C9C829C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ВНИМАНИЕ!</w:t>
            </w:r>
          </w:p>
        </w:tc>
      </w:tr>
      <w:tr w:rsidR="00BA7913" w:rsidRPr="000E74E7" w14:paraId="6FE16C00" w14:textId="77777777" w:rsidTr="00E626A0">
        <w:trPr>
          <w:trHeight w:val="982"/>
        </w:trPr>
        <w:tc>
          <w:tcPr>
            <w:tcW w:w="2659" w:type="dxa"/>
            <w:vMerge/>
            <w:shd w:val="clear" w:color="auto" w:fill="auto"/>
            <w:vAlign w:val="center"/>
          </w:tcPr>
          <w:p w14:paraId="09BE8BE2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6E09251B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В процессе эксплуатации следует предохранять кресло от ударов твердыми и колющими предметами</w:t>
            </w:r>
          </w:p>
        </w:tc>
      </w:tr>
    </w:tbl>
    <w:p w14:paraId="32F80620" w14:textId="59248503" w:rsidR="00BA7913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lastRenderedPageBreak/>
        <w:t>6</w:t>
      </w:r>
      <w:r w:rsidR="00BA7913" w:rsidRPr="000E74E7">
        <w:rPr>
          <w:rStyle w:val="25"/>
          <w:rFonts w:eastAsia="SimSun"/>
        </w:rPr>
        <w:t>.4 При еженедельном техническом обслуживании необходимо проверять давление в шинах, для нормальной эксплуатации давление должно составлять (0,25±0,01)</w:t>
      </w:r>
      <w:r w:rsidR="00BB1622">
        <w:rPr>
          <w:rStyle w:val="25"/>
          <w:rFonts w:eastAsia="SimSun"/>
        </w:rPr>
        <w:t xml:space="preserve"> </w:t>
      </w:r>
      <w:r w:rsidR="00BA7913" w:rsidRPr="000E74E7">
        <w:rPr>
          <w:rStyle w:val="25"/>
          <w:rFonts w:eastAsia="SimSun"/>
        </w:rPr>
        <w:t>мПа, целостность ободов и шин, работоспособность тормозных механизмов, ручных фиксаторов, а также исправность аксессуаров и дополнительного оборудования.</w:t>
      </w:r>
    </w:p>
    <w:p w14:paraId="34F777C1" w14:textId="77777777" w:rsidR="00D6163B" w:rsidRPr="000E74E7" w:rsidRDefault="00D6163B" w:rsidP="00F203F9">
      <w:pPr>
        <w:rPr>
          <w:rStyle w:val="25"/>
          <w:rFonts w:eastAsia="SimSun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912"/>
      </w:tblGrid>
      <w:tr w:rsidR="00BA7913" w:rsidRPr="000E74E7" w14:paraId="4149B2E8" w14:textId="77777777" w:rsidTr="00E626A0">
        <w:trPr>
          <w:trHeight w:val="420"/>
        </w:trPr>
        <w:tc>
          <w:tcPr>
            <w:tcW w:w="2659" w:type="dxa"/>
            <w:vMerge w:val="restart"/>
            <w:shd w:val="clear" w:color="auto" w:fill="auto"/>
            <w:vAlign w:val="center"/>
          </w:tcPr>
          <w:p w14:paraId="1493E14D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1FF1EC49" wp14:editId="1F02689D">
                  <wp:extent cx="1085850" cy="866775"/>
                  <wp:effectExtent l="0" t="0" r="0" b="9525"/>
                  <wp:docPr id="107" name="Рисунок 9" descr="ВНИМАНИ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ВНИМАНИ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shd w:val="clear" w:color="auto" w:fill="auto"/>
            <w:vAlign w:val="center"/>
          </w:tcPr>
          <w:p w14:paraId="083701B8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ВНИМАНИЕ!</w:t>
            </w:r>
          </w:p>
        </w:tc>
      </w:tr>
      <w:tr w:rsidR="00BA7913" w:rsidRPr="000E74E7" w14:paraId="46CCA661" w14:textId="77777777" w:rsidTr="00E626A0">
        <w:trPr>
          <w:trHeight w:val="982"/>
        </w:trPr>
        <w:tc>
          <w:tcPr>
            <w:tcW w:w="2659" w:type="dxa"/>
            <w:vMerge/>
            <w:shd w:val="clear" w:color="auto" w:fill="auto"/>
            <w:vAlign w:val="center"/>
          </w:tcPr>
          <w:p w14:paraId="43613790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</w:p>
        </w:tc>
        <w:tc>
          <w:tcPr>
            <w:tcW w:w="6912" w:type="dxa"/>
            <w:shd w:val="clear" w:color="auto" w:fill="auto"/>
            <w:vAlign w:val="center"/>
          </w:tcPr>
          <w:p w14:paraId="039D5B85" w14:textId="77777777" w:rsidR="00BA7913" w:rsidRPr="000E74E7" w:rsidRDefault="00BA7913" w:rsidP="00D23DB0">
            <w:pPr>
              <w:widowControl w:val="0"/>
              <w:tabs>
                <w:tab w:val="left" w:pos="5954"/>
              </w:tabs>
              <w:jc w:val="center"/>
              <w:rPr>
                <w:rStyle w:val="25"/>
                <w:rFonts w:eastAsia="SimSun"/>
                <w:bCs/>
              </w:rPr>
            </w:pPr>
            <w:r w:rsidRPr="000E74E7">
              <w:rPr>
                <w:rStyle w:val="25"/>
                <w:rFonts w:eastAsia="SimSun"/>
                <w:bCs/>
              </w:rPr>
              <w:t>Не допускается эксплуатация кресла на спущенных шинах: это может привести к повреждению узлов, элементов кресла и травмированию пользователя.</w:t>
            </w:r>
          </w:p>
        </w:tc>
      </w:tr>
    </w:tbl>
    <w:p w14:paraId="34179F65" w14:textId="77777777" w:rsidR="00BA7913" w:rsidRPr="000E74E7" w:rsidRDefault="00BA7913" w:rsidP="00D23DB0">
      <w:pPr>
        <w:tabs>
          <w:tab w:val="left" w:pos="284"/>
        </w:tabs>
        <w:rPr>
          <w:rStyle w:val="25"/>
          <w:rFonts w:eastAsia="SimSun"/>
        </w:rPr>
      </w:pPr>
    </w:p>
    <w:p w14:paraId="094ABC76" w14:textId="1A74BF3E" w:rsidR="00BA7913" w:rsidRPr="000E74E7" w:rsidRDefault="00070F44" w:rsidP="00E626A0">
      <w:pPr>
        <w:tabs>
          <w:tab w:val="left" w:pos="284"/>
        </w:tabs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.5 При ежеквартальном техническом обслуживании необходимо проверять целостность ремней, застежек, липучек «велкро». Проверять целостность натяжения обшивки сиденья и спинки. Производить протягивание резьбовых соединений, очистку и смазку осей колес и всех подвижных элементов кресла.</w:t>
      </w:r>
    </w:p>
    <w:p w14:paraId="132CBB62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</w:p>
    <w:p w14:paraId="361D6124" w14:textId="305F0CA9" w:rsidR="00BA7913" w:rsidRPr="000E74E7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.6 При полугодовом техническом обслуживании необходимо проверять целостность рамы, подлокотников и мягких подкладок.</w:t>
      </w:r>
    </w:p>
    <w:p w14:paraId="202460F2" w14:textId="77777777" w:rsidR="00BA7913" w:rsidRPr="000E74E7" w:rsidRDefault="00BA7913" w:rsidP="00E626A0">
      <w:pPr>
        <w:jc w:val="both"/>
        <w:rPr>
          <w:rStyle w:val="25"/>
          <w:rFonts w:eastAsia="SimSun"/>
        </w:rPr>
      </w:pPr>
    </w:p>
    <w:p w14:paraId="2EA7E69A" w14:textId="3B9A85EE" w:rsidR="00BA7913" w:rsidRPr="000E74E7" w:rsidRDefault="00070F44" w:rsidP="00E626A0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6</w:t>
      </w:r>
      <w:r w:rsidR="00BA7913" w:rsidRPr="000E74E7">
        <w:rPr>
          <w:rStyle w:val="25"/>
          <w:rFonts w:eastAsia="SimSun"/>
        </w:rPr>
        <w:t>.7 Дезинфекцию проводить в соответствии с «Методическими указаниями по дезинфекции, предстерилизационной очистке и стерилизации изделий медицинского назначения» МУ-287-113, утвержденными 30.12.1998 г. Допускается протирание поверхностей 1% раствором монохлорамина ХБ по ГОСТ 14193-78.</w:t>
      </w:r>
    </w:p>
    <w:p w14:paraId="77FC8800" w14:textId="60FD5E94" w:rsidR="00261BAC" w:rsidRDefault="00261BAC" w:rsidP="00D23DB0">
      <w:pPr>
        <w:jc w:val="both"/>
        <w:rPr>
          <w:rStyle w:val="25"/>
          <w:rFonts w:eastAsia="SimSun"/>
          <w:b/>
          <w:bCs/>
        </w:rPr>
      </w:pPr>
    </w:p>
    <w:p w14:paraId="73223FF6" w14:textId="77777777" w:rsidR="00F203F9" w:rsidRDefault="00F203F9" w:rsidP="00D23DB0">
      <w:pPr>
        <w:jc w:val="both"/>
        <w:rPr>
          <w:rStyle w:val="25"/>
          <w:rFonts w:eastAsia="SimSun"/>
          <w:b/>
          <w:bCs/>
        </w:rPr>
      </w:pPr>
    </w:p>
    <w:p w14:paraId="71AEBCD5" w14:textId="6E11C2EC" w:rsidR="0065631C" w:rsidRDefault="00070F44" w:rsidP="00D23DB0">
      <w:pPr>
        <w:jc w:val="center"/>
        <w:rPr>
          <w:rStyle w:val="25"/>
          <w:rFonts w:eastAsia="Arial Unicode MS"/>
        </w:rPr>
      </w:pPr>
      <w:r>
        <w:rPr>
          <w:rStyle w:val="25"/>
          <w:rFonts w:eastAsia="Arial Unicode MS"/>
        </w:rPr>
        <w:t>7.</w:t>
      </w:r>
      <w:r w:rsidR="0065631C">
        <w:rPr>
          <w:rStyle w:val="25"/>
          <w:rFonts w:eastAsia="Arial Unicode MS"/>
        </w:rPr>
        <w:t xml:space="preserve"> ГАРАНТИИ ИЗГОТОВИТЕЛЯ</w:t>
      </w:r>
    </w:p>
    <w:p w14:paraId="578F20F4" w14:textId="77777777" w:rsidR="0065631C" w:rsidRDefault="0065631C" w:rsidP="00D23DB0">
      <w:pPr>
        <w:rPr>
          <w:rStyle w:val="25"/>
          <w:rFonts w:eastAsia="Arial Unicode MS"/>
        </w:rPr>
      </w:pPr>
    </w:p>
    <w:p w14:paraId="3475907A" w14:textId="04CEC930" w:rsidR="00CE0353" w:rsidRPr="00CE0353" w:rsidRDefault="00070F44" w:rsidP="00CE0353">
      <w:pPr>
        <w:ind w:firstLine="284"/>
        <w:jc w:val="both"/>
        <w:rPr>
          <w:rFonts w:eastAsia="Calibri"/>
          <w:sz w:val="24"/>
          <w:szCs w:val="24"/>
        </w:rPr>
      </w:pPr>
      <w:r>
        <w:rPr>
          <w:rStyle w:val="25"/>
          <w:rFonts w:eastAsia="Arial Unicode MS"/>
        </w:rPr>
        <w:t>7</w:t>
      </w:r>
      <w:r w:rsidR="0065631C">
        <w:rPr>
          <w:rStyle w:val="25"/>
          <w:rFonts w:eastAsia="Arial Unicode MS"/>
        </w:rPr>
        <w:t xml:space="preserve">.1 </w:t>
      </w:r>
      <w:r w:rsidR="00CE0353" w:rsidRPr="00CE0353">
        <w:rPr>
          <w:rFonts w:eastAsia="Calibri"/>
          <w:sz w:val="24"/>
          <w:szCs w:val="24"/>
        </w:rPr>
        <w:t>Гарантия распространяется на производственные дефекты при предоставлении товарных документов и письменной рекламации. Изготовитель не несет ответственности в случае неправильного использования, использования не по назначению, небрежности и нарушений условий хранения. Гарантия не применяется к продуктам, которые были повреждены в результате ненадлежащего или неправильного использования, или если был выполнен ремонт, или внесены какие-либо изменения в продукт любым лицом кроме Производителя и сервисного центра.</w:t>
      </w:r>
    </w:p>
    <w:p w14:paraId="1D3458D6" w14:textId="77777777" w:rsidR="00CE0353" w:rsidRPr="00CE0353" w:rsidRDefault="00CE0353" w:rsidP="00CE0353">
      <w:pPr>
        <w:ind w:firstLine="284"/>
        <w:jc w:val="both"/>
        <w:rPr>
          <w:rFonts w:eastAsia="Calibri"/>
          <w:sz w:val="24"/>
          <w:szCs w:val="24"/>
        </w:rPr>
      </w:pPr>
      <w:r w:rsidRPr="00CE0353">
        <w:rPr>
          <w:rFonts w:eastAsia="Calibri"/>
          <w:sz w:val="24"/>
          <w:szCs w:val="24"/>
        </w:rPr>
        <w:t>Изготовитель:</w:t>
      </w:r>
    </w:p>
    <w:p w14:paraId="7C40CC46" w14:textId="77777777" w:rsidR="00CE0353" w:rsidRPr="00CE0353" w:rsidRDefault="00CE0353" w:rsidP="00CE0353">
      <w:pPr>
        <w:ind w:firstLine="284"/>
        <w:jc w:val="both"/>
        <w:rPr>
          <w:rFonts w:eastAsia="Calibri"/>
          <w:sz w:val="24"/>
          <w:szCs w:val="24"/>
        </w:rPr>
      </w:pPr>
      <w:r w:rsidRPr="00CE0353">
        <w:rPr>
          <w:rFonts w:eastAsia="Calibri"/>
          <w:sz w:val="24"/>
          <w:szCs w:val="24"/>
        </w:rPr>
        <w:t>Общество с ограниченной ответственностью «Завод специального оборудования»</w:t>
      </w:r>
      <w:r w:rsidRPr="00CE0353">
        <w:rPr>
          <w:rFonts w:eastAsia="Calibri"/>
          <w:sz w:val="24"/>
          <w:szCs w:val="24"/>
        </w:rPr>
        <w:tab/>
      </w:r>
    </w:p>
    <w:p w14:paraId="5CE9A505" w14:textId="0A8A4D9F" w:rsidR="00CE0353" w:rsidRPr="00CE0353" w:rsidRDefault="00CE0353" w:rsidP="00CE0353">
      <w:pPr>
        <w:ind w:firstLine="284"/>
        <w:jc w:val="both"/>
        <w:rPr>
          <w:rFonts w:eastAsia="Calibri"/>
          <w:sz w:val="24"/>
          <w:szCs w:val="24"/>
        </w:rPr>
      </w:pPr>
      <w:r w:rsidRPr="00CE0353">
        <w:rPr>
          <w:rFonts w:eastAsia="Calibri"/>
          <w:sz w:val="24"/>
          <w:szCs w:val="24"/>
        </w:rPr>
        <w:t xml:space="preserve">(ООО «ЗСО») РФ, 601241, Владимирская область, м.р-н Собинский, г.п. город </w:t>
      </w:r>
      <w:r w:rsidR="00613260" w:rsidRPr="00CE0353">
        <w:rPr>
          <w:rFonts w:eastAsia="Calibri"/>
          <w:sz w:val="24"/>
          <w:szCs w:val="24"/>
        </w:rPr>
        <w:t>Лакинск</w:t>
      </w:r>
      <w:r w:rsidRPr="00CE0353">
        <w:rPr>
          <w:rFonts w:eastAsia="Calibri"/>
          <w:sz w:val="24"/>
          <w:szCs w:val="24"/>
        </w:rPr>
        <w:t>, г. Лакинск, Почтовый пер., зд. 3А/1, этаж 2, помещ. 8.</w:t>
      </w:r>
    </w:p>
    <w:p w14:paraId="484D1A0E" w14:textId="730A7228" w:rsidR="0065631C" w:rsidRDefault="00CE0353" w:rsidP="00CE0353">
      <w:pPr>
        <w:ind w:firstLine="284"/>
        <w:jc w:val="both"/>
        <w:rPr>
          <w:rFonts w:eastAsia="Calibri"/>
          <w:sz w:val="24"/>
          <w:szCs w:val="24"/>
        </w:rPr>
      </w:pPr>
      <w:r w:rsidRPr="00CE0353">
        <w:rPr>
          <w:rFonts w:eastAsia="Calibri"/>
          <w:sz w:val="24"/>
          <w:szCs w:val="24"/>
        </w:rPr>
        <w:t>Конт.тел.+7 (4922) 77-74-78</w:t>
      </w:r>
    </w:p>
    <w:p w14:paraId="4148071C" w14:textId="77777777" w:rsidR="0065631C" w:rsidRDefault="0065631C" w:rsidP="00CE0353">
      <w:pPr>
        <w:jc w:val="both"/>
        <w:rPr>
          <w:rStyle w:val="25"/>
          <w:rFonts w:eastAsia="Arial Unicode MS"/>
          <w:lang w:val="zh-CN" w:eastAsia="zh-CN"/>
        </w:rPr>
      </w:pPr>
    </w:p>
    <w:p w14:paraId="03459EA8" w14:textId="4AA9C2B5" w:rsidR="0065631C" w:rsidRDefault="00070F44" w:rsidP="00330917">
      <w:pPr>
        <w:overflowPunct/>
        <w:autoSpaceDE/>
        <w:autoSpaceDN/>
        <w:adjustRightInd/>
        <w:ind w:firstLine="284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</w:t>
      </w:r>
      <w:r w:rsidR="0065631C">
        <w:rPr>
          <w:rFonts w:eastAsia="Calibri"/>
          <w:sz w:val="24"/>
          <w:szCs w:val="24"/>
        </w:rPr>
        <w:t>.</w:t>
      </w:r>
      <w:r w:rsidR="00CE0353" w:rsidRPr="00CE0353">
        <w:rPr>
          <w:rFonts w:eastAsia="Calibri"/>
          <w:sz w:val="24"/>
          <w:szCs w:val="24"/>
        </w:rPr>
        <w:t>2</w:t>
      </w:r>
      <w:r w:rsidR="0065631C">
        <w:rPr>
          <w:rFonts w:eastAsia="Calibri"/>
          <w:sz w:val="24"/>
          <w:szCs w:val="24"/>
        </w:rPr>
        <w:t xml:space="preserve"> Устройство, отправляемое на сервисное обслуживание, должно пройти чистку обивки или если невозможно постирать, обивку необходимо снять. В случае доставки грязного устройства в сервис, производитель в праве отказать производить ремонт.</w:t>
      </w:r>
    </w:p>
    <w:p w14:paraId="20E45293" w14:textId="77777777" w:rsidR="0065631C" w:rsidRDefault="0065631C" w:rsidP="00330917">
      <w:pPr>
        <w:overflowPunct/>
        <w:autoSpaceDE/>
        <w:autoSpaceDN/>
        <w:adjustRightInd/>
        <w:ind w:firstLine="284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Данная гарантия не распространяется на:</w:t>
      </w:r>
    </w:p>
    <w:p w14:paraId="72408614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Утилизированные части или повреждённые детали из-за ненадлежащего использования (в частности, но не исключительно из-за выданных неверных инструкций или при неблагоприятных условиях) или неверного хранения,</w:t>
      </w:r>
    </w:p>
    <w:p w14:paraId="30649258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Повреждение вследствие изменений или дополнений к устройству, выполненных пользователем или третьей стороной,</w:t>
      </w:r>
    </w:p>
    <w:p w14:paraId="1D4F1529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Повреждение вследствие ненадлежащей чистки или ухода за изделием, выполненных пользователем или третьей стороной,</w:t>
      </w:r>
    </w:p>
    <w:p w14:paraId="7DEB7B8A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Повреждение вследствие обычного износа или старения изделия,</w:t>
      </w:r>
    </w:p>
    <w:p w14:paraId="4DEF5F6F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Повреждение вследствие халатного отношения пользователя (в частности, но не исключительно в уходе и чистке изделия),</w:t>
      </w:r>
    </w:p>
    <w:p w14:paraId="732CFA5D" w14:textId="77777777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Повреждение, вызванное форс-мажорными обстоятельствами,</w:t>
      </w:r>
    </w:p>
    <w:p w14:paraId="1F8DC835" w14:textId="15EB076D" w:rsidR="0065631C" w:rsidRDefault="0065631C" w:rsidP="00330917">
      <w:pPr>
        <w:numPr>
          <w:ilvl w:val="0"/>
          <w:numId w:val="9"/>
        </w:numPr>
        <w:overflowPunct/>
        <w:autoSpaceDE/>
        <w:autoSpaceDN/>
        <w:adjustRightInd/>
        <w:ind w:left="0" w:firstLine="284"/>
        <w:contextualSpacing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Повреждение, вызванное внешними событиями (загрязнение окружающей среды, ущерб, технический и нанесенный водой).</w:t>
      </w:r>
    </w:p>
    <w:p w14:paraId="7488B0FE" w14:textId="77777777" w:rsidR="00E626A0" w:rsidRDefault="00E626A0" w:rsidP="00330917">
      <w:pPr>
        <w:overflowPunct/>
        <w:autoSpaceDE/>
        <w:autoSpaceDN/>
        <w:adjustRightInd/>
        <w:ind w:left="284"/>
        <w:contextualSpacing/>
        <w:jc w:val="both"/>
        <w:textAlignment w:val="auto"/>
        <w:rPr>
          <w:rFonts w:eastAsia="Calibri"/>
          <w:sz w:val="24"/>
          <w:szCs w:val="24"/>
        </w:rPr>
      </w:pPr>
    </w:p>
    <w:p w14:paraId="0EFAED49" w14:textId="77777777" w:rsidR="0065631C" w:rsidRDefault="0065631C" w:rsidP="00330917">
      <w:pPr>
        <w:overflowPunct/>
        <w:ind w:firstLine="284"/>
        <w:jc w:val="both"/>
        <w:textAlignment w:val="auto"/>
        <w:rPr>
          <w:rFonts w:ascii="Arial" w:eastAsia="Calibri" w:hAnsi="Arial" w:cs="Arial"/>
          <w:sz w:val="20"/>
          <w:lang w:eastAsia="en-US"/>
        </w:rPr>
      </w:pPr>
    </w:p>
    <w:p w14:paraId="4B6DB833" w14:textId="1BA922CB" w:rsidR="0065631C" w:rsidRDefault="00070F44" w:rsidP="00330917">
      <w:pPr>
        <w:overflowPunct/>
        <w:autoSpaceDE/>
        <w:autoSpaceDN/>
        <w:adjustRightInd/>
        <w:ind w:firstLine="284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</w:t>
      </w:r>
      <w:r w:rsidR="0065631C">
        <w:rPr>
          <w:rFonts w:eastAsia="Calibri"/>
          <w:sz w:val="24"/>
          <w:szCs w:val="24"/>
        </w:rPr>
        <w:t>.</w:t>
      </w:r>
      <w:r w:rsidR="00CE0353" w:rsidRPr="00CE0353">
        <w:rPr>
          <w:rFonts w:eastAsia="Calibri"/>
          <w:sz w:val="24"/>
          <w:szCs w:val="24"/>
        </w:rPr>
        <w:t>3</w:t>
      </w:r>
      <w:r w:rsidR="0065631C">
        <w:rPr>
          <w:rFonts w:eastAsia="Calibri"/>
          <w:sz w:val="24"/>
          <w:szCs w:val="24"/>
        </w:rPr>
        <w:t xml:space="preserve"> Средний срок службы до списания кресел-колясок не менее 5 лет.</w:t>
      </w:r>
    </w:p>
    <w:p w14:paraId="1E5A2F2B" w14:textId="77777777" w:rsidR="00E626A0" w:rsidRDefault="00E626A0" w:rsidP="00330917">
      <w:pPr>
        <w:overflowPunct/>
        <w:autoSpaceDE/>
        <w:autoSpaceDN/>
        <w:adjustRightInd/>
        <w:ind w:firstLine="284"/>
        <w:jc w:val="both"/>
        <w:textAlignment w:val="auto"/>
        <w:rPr>
          <w:rFonts w:eastAsia="Calibri"/>
          <w:sz w:val="24"/>
          <w:szCs w:val="24"/>
        </w:rPr>
      </w:pPr>
    </w:p>
    <w:p w14:paraId="4B405C96" w14:textId="58F69B10" w:rsidR="0065631C" w:rsidRDefault="00070F44" w:rsidP="00330917">
      <w:pPr>
        <w:overflowPunct/>
        <w:autoSpaceDE/>
        <w:autoSpaceDN/>
        <w:adjustRightInd/>
        <w:ind w:firstLine="284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7</w:t>
      </w:r>
      <w:r w:rsidR="0065631C">
        <w:rPr>
          <w:rFonts w:eastAsia="Calibri"/>
          <w:sz w:val="24"/>
          <w:szCs w:val="24"/>
        </w:rPr>
        <w:t>.</w:t>
      </w:r>
      <w:r w:rsidR="00CE0353" w:rsidRPr="00CE0353">
        <w:rPr>
          <w:rFonts w:eastAsia="Calibri"/>
          <w:sz w:val="24"/>
          <w:szCs w:val="24"/>
        </w:rPr>
        <w:t>3</w:t>
      </w:r>
      <w:r w:rsidR="0065631C">
        <w:rPr>
          <w:rFonts w:eastAsia="Calibri"/>
          <w:sz w:val="24"/>
          <w:szCs w:val="24"/>
        </w:rPr>
        <w:t xml:space="preserve"> За предельное состояние принимают состояние кресло-коляски, при котором восстановление его работоспособности невозможно либо экономически нецелесообразно (стоимость годового ремонта превышает половину стоимости нового кресла-коляски).</w:t>
      </w:r>
    </w:p>
    <w:p w14:paraId="34AA29B7" w14:textId="50268C36" w:rsidR="00BA7913" w:rsidRPr="000E74E7" w:rsidRDefault="00070F44" w:rsidP="00330917">
      <w:pPr>
        <w:jc w:val="center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E26B4E" w:rsidRPr="000E74E7">
        <w:rPr>
          <w:rStyle w:val="25"/>
          <w:rFonts w:eastAsia="SimSun"/>
        </w:rPr>
        <w:t>.</w:t>
      </w:r>
      <w:r w:rsidR="00BA7913" w:rsidRPr="000E74E7">
        <w:rPr>
          <w:rStyle w:val="25"/>
          <w:rFonts w:eastAsia="SimSun"/>
        </w:rPr>
        <w:t xml:space="preserve"> ПРАВИЛА ХРАНЕНИЯ И ТРАНСПОРТИРОВАНИЯ. УТИЛИЗАЦИЯ</w:t>
      </w:r>
    </w:p>
    <w:p w14:paraId="03FDBA77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</w:p>
    <w:p w14:paraId="37E71A68" w14:textId="326269DC" w:rsidR="00BA7913" w:rsidRPr="000E74E7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 xml:space="preserve">.1 Кресла должны храниться при температуре окружающего </w:t>
      </w:r>
      <w:r w:rsidR="006674D3" w:rsidRPr="000E74E7">
        <w:rPr>
          <w:rStyle w:val="25"/>
          <w:rFonts w:eastAsia="SimSun"/>
        </w:rPr>
        <w:t xml:space="preserve">воздуха от минус </w:t>
      </w:r>
      <w:r w:rsidR="00BA7913" w:rsidRPr="000E74E7">
        <w:rPr>
          <w:rStyle w:val="25"/>
          <w:rFonts w:eastAsia="SimSun"/>
        </w:rPr>
        <w:t>50</w:t>
      </w:r>
      <w:r w:rsidR="006674D3" w:rsidRPr="000E74E7">
        <w:rPr>
          <w:color w:val="000000"/>
          <w:sz w:val="24"/>
          <w:szCs w:val="24"/>
          <w:lang w:bidi="ru-RU"/>
        </w:rPr>
        <w:t>˚С</w:t>
      </w:r>
      <w:r w:rsidR="00BA7913" w:rsidRPr="000E74E7">
        <w:rPr>
          <w:rStyle w:val="25"/>
          <w:rFonts w:eastAsia="SimSun"/>
        </w:rPr>
        <w:t xml:space="preserve"> до +40˚С, относительной влажности до 98 % при температуре +25 ˚С. В помещении для хранения не должно быть пыли, паров кислот и щелочей, агрессивных газов и других вредных примесей, вызывающих коррозию и разрушающих покрытия.</w:t>
      </w:r>
    </w:p>
    <w:p w14:paraId="15F17E6D" w14:textId="2B307500" w:rsidR="00BA7913" w:rsidRPr="000E74E7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>.2 Кресла в упаковке предприятия-изготовителя могут транспортироваться всеми видами транспорта в крытых транспортных средствах в соответствии с ГОСТ Р 50444 и с правилами перевозок грузов, действующими на данном виде транспорта.</w:t>
      </w:r>
    </w:p>
    <w:p w14:paraId="4E5C91FE" w14:textId="5571AFB3" w:rsidR="00BA7913" w:rsidRPr="000E74E7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>.3 При складировании и перевозке упакованных кресел допускаетс</w:t>
      </w:r>
      <w:r w:rsidR="006674D3" w:rsidRPr="000E74E7">
        <w:rPr>
          <w:rStyle w:val="25"/>
          <w:rFonts w:eastAsia="SimSun"/>
        </w:rPr>
        <w:t>я размещать их не более, чем в два</w:t>
      </w:r>
      <w:r w:rsidR="00BA7913" w:rsidRPr="000E74E7">
        <w:rPr>
          <w:rStyle w:val="25"/>
          <w:rFonts w:eastAsia="SimSun"/>
        </w:rPr>
        <w:t xml:space="preserve"> яруса при сохранении вертикального (рабочего) положения кресел в таре. Запрещается переворачивать, бросать упакованные кресла во избежание повреждений.</w:t>
      </w:r>
    </w:p>
    <w:p w14:paraId="16D0932D" w14:textId="7686044D" w:rsidR="00BA7913" w:rsidRPr="000E74E7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>.4 При получении кресла потребитель обязан проверить целостность транспортной упаковки. В случае обнаружения повреждения упаковки необходимо уведомить об этом транспортную компанию и поставщика.</w:t>
      </w:r>
    </w:p>
    <w:p w14:paraId="6AB10144" w14:textId="73391690" w:rsidR="00BA7913" w:rsidRPr="000E74E7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 xml:space="preserve">.5 Кресла подлежат утилизации по истечению срока службы или списанию в результате выхода из строя. </w:t>
      </w:r>
    </w:p>
    <w:p w14:paraId="720438B9" w14:textId="33FEE572" w:rsidR="00E26B4E" w:rsidRDefault="00070F44" w:rsidP="00330917">
      <w:pPr>
        <w:ind w:firstLine="425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8</w:t>
      </w:r>
      <w:r w:rsidR="00BA7913" w:rsidRPr="000E74E7">
        <w:rPr>
          <w:rStyle w:val="25"/>
          <w:rFonts w:eastAsia="SimSun"/>
        </w:rPr>
        <w:t>.6 Допускается утилизация кресел вместе с бытовыми отходами.</w:t>
      </w:r>
    </w:p>
    <w:p w14:paraId="39B87D77" w14:textId="77777777" w:rsidR="00330917" w:rsidRPr="000E74E7" w:rsidRDefault="00330917" w:rsidP="00330917">
      <w:pPr>
        <w:jc w:val="both"/>
        <w:rPr>
          <w:rStyle w:val="25"/>
          <w:rFonts w:eastAsia="SimSun"/>
        </w:rPr>
      </w:pPr>
    </w:p>
    <w:p w14:paraId="1DF32DA6" w14:textId="03E2EB12" w:rsidR="00BA7913" w:rsidRPr="0065631C" w:rsidRDefault="008B7B1E" w:rsidP="00330917">
      <w:pPr>
        <w:jc w:val="center"/>
        <w:rPr>
          <w:rStyle w:val="25"/>
          <w:rFonts w:eastAsia="SimSun"/>
        </w:rPr>
      </w:pPr>
      <w:r>
        <w:rPr>
          <w:rStyle w:val="25"/>
          <w:rFonts w:eastAsia="SimSun"/>
        </w:rPr>
        <w:t>9</w:t>
      </w:r>
      <w:r w:rsidR="00E26B4E" w:rsidRPr="0065631C">
        <w:rPr>
          <w:rStyle w:val="25"/>
          <w:rFonts w:eastAsia="SimSun"/>
        </w:rPr>
        <w:t>.</w:t>
      </w:r>
      <w:r w:rsidR="00BA7913" w:rsidRPr="0065631C">
        <w:rPr>
          <w:rStyle w:val="25"/>
          <w:rFonts w:eastAsia="SimSun"/>
        </w:rPr>
        <w:t xml:space="preserve"> СВЕДЕНИЯ О РЕКЛАМАЦИЯХ</w:t>
      </w:r>
    </w:p>
    <w:p w14:paraId="152AFD31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</w:p>
    <w:p w14:paraId="2D400A02" w14:textId="7357C152" w:rsidR="00BA7913" w:rsidRPr="000E74E7" w:rsidRDefault="008B7B1E" w:rsidP="00330917">
      <w:pPr>
        <w:ind w:firstLine="567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9</w:t>
      </w:r>
      <w:r w:rsidR="00BA7913" w:rsidRPr="000E74E7">
        <w:rPr>
          <w:rStyle w:val="25"/>
          <w:rFonts w:eastAsia="SimSun"/>
        </w:rPr>
        <w:t>.1 Рекламации, связанные с эксплуатацией кресла, должны направляться</w:t>
      </w:r>
    </w:p>
    <w:p w14:paraId="0620E518" w14:textId="34B3EC24" w:rsidR="00613260" w:rsidRPr="00613260" w:rsidRDefault="00613260" w:rsidP="00613260">
      <w:pPr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изготовителю</w:t>
      </w:r>
      <w:r w:rsidR="00D955D3" w:rsidRPr="000E74E7">
        <w:rPr>
          <w:rStyle w:val="25"/>
          <w:rFonts w:eastAsia="SimSun"/>
        </w:rPr>
        <w:t xml:space="preserve"> </w:t>
      </w:r>
      <w:r w:rsidR="00BA7913" w:rsidRPr="000E74E7">
        <w:rPr>
          <w:rStyle w:val="25"/>
          <w:rFonts w:eastAsia="SimSun"/>
        </w:rPr>
        <w:t xml:space="preserve">в письменном виде по адресу: </w:t>
      </w:r>
      <w:r w:rsidRPr="00613260">
        <w:rPr>
          <w:rStyle w:val="25"/>
          <w:rFonts w:eastAsia="SimSun"/>
        </w:rPr>
        <w:t>601241, Владимирская область, м.р-н Собинский, г.п. город Лакинск, г. Лакинск, Почтовый пер., зд. 3А/1, этаж 2, помещ. 8</w:t>
      </w:r>
    </w:p>
    <w:p w14:paraId="0CCCB3F7" w14:textId="37017A33" w:rsidR="00BA7913" w:rsidRPr="000E74E7" w:rsidRDefault="00613260" w:rsidP="00613260">
      <w:pPr>
        <w:jc w:val="both"/>
        <w:rPr>
          <w:rStyle w:val="25"/>
          <w:rFonts w:eastAsia="SimSun"/>
          <w:color w:val="auto"/>
          <w:lang w:bidi="ar-SA"/>
        </w:rPr>
      </w:pPr>
      <w:r w:rsidRPr="00613260">
        <w:rPr>
          <w:rStyle w:val="25"/>
          <w:rFonts w:eastAsia="SimSun"/>
        </w:rPr>
        <w:t>тел/факс +7 (4922) 77-74-78</w:t>
      </w:r>
    </w:p>
    <w:p w14:paraId="28762638" w14:textId="77777777" w:rsidR="0065631C" w:rsidRPr="000E74E7" w:rsidRDefault="0065631C" w:rsidP="00330917">
      <w:pPr>
        <w:jc w:val="both"/>
        <w:rPr>
          <w:rStyle w:val="25"/>
          <w:rFonts w:eastAsia="SimSun"/>
        </w:rPr>
      </w:pPr>
    </w:p>
    <w:p w14:paraId="163C53CB" w14:textId="6CFD6CD1" w:rsidR="00BA7913" w:rsidRPr="000E74E7" w:rsidRDefault="008B7B1E" w:rsidP="00330917">
      <w:pPr>
        <w:ind w:firstLine="567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9</w:t>
      </w:r>
      <w:r w:rsidR="00BA7913" w:rsidRPr="000E74E7">
        <w:rPr>
          <w:rStyle w:val="25"/>
          <w:rFonts w:eastAsia="SimSun"/>
        </w:rPr>
        <w:t>.2 При несоответствии поставляемого изделия, его тары, упаковки, маркировки и комплектности требованиям сопроводительной документации пользователь обязан направить рекламацию предприятию-изготовителю в течении 60 дней со дня поставки изделия со следующими данными:</w:t>
      </w:r>
    </w:p>
    <w:p w14:paraId="236746AC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наименование изделия, обозначение изделия, дата выпуска, дата ввода в эксплуатацию;</w:t>
      </w:r>
    </w:p>
    <w:p w14:paraId="4C0F099A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>- характер несоответствия;</w:t>
      </w:r>
    </w:p>
    <w:p w14:paraId="77F03FF8" w14:textId="2A07C3F6" w:rsidR="00BA7913" w:rsidRPr="000E74E7" w:rsidRDefault="00BA7913" w:rsidP="00330917">
      <w:pPr>
        <w:jc w:val="both"/>
        <w:rPr>
          <w:rStyle w:val="25"/>
          <w:rFonts w:eastAsia="SimSun"/>
        </w:rPr>
      </w:pPr>
      <w:r w:rsidRPr="000E74E7">
        <w:rPr>
          <w:rStyle w:val="25"/>
          <w:rFonts w:eastAsia="SimSun"/>
        </w:rPr>
        <w:t xml:space="preserve">- </w:t>
      </w:r>
      <w:r w:rsidR="005E5B48" w:rsidRPr="000E74E7">
        <w:rPr>
          <w:rStyle w:val="25"/>
          <w:rFonts w:eastAsia="SimSun"/>
        </w:rPr>
        <w:t>адрес,</w:t>
      </w:r>
      <w:r w:rsidRPr="000E74E7">
        <w:rPr>
          <w:rStyle w:val="25"/>
          <w:rFonts w:eastAsia="SimSun"/>
        </w:rPr>
        <w:t xml:space="preserve"> по которому должен прибыть представитель предприятия-изготовителя, номер телефона пользователя.</w:t>
      </w:r>
    </w:p>
    <w:p w14:paraId="56D303EE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</w:p>
    <w:p w14:paraId="784A9E98" w14:textId="00C4C938" w:rsidR="00BA7913" w:rsidRPr="000E74E7" w:rsidRDefault="008B7B1E" w:rsidP="00330917">
      <w:pPr>
        <w:ind w:firstLine="567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9</w:t>
      </w:r>
      <w:r w:rsidR="00BA7913" w:rsidRPr="000E74E7">
        <w:rPr>
          <w:rStyle w:val="25"/>
          <w:rFonts w:eastAsia="SimSun"/>
        </w:rPr>
        <w:t>.3 Срок рассмотрения рекламации 1 (один) месяц со дня получения рекламации.</w:t>
      </w:r>
    </w:p>
    <w:p w14:paraId="61B324F4" w14:textId="77777777" w:rsidR="00BA7913" w:rsidRPr="000E74E7" w:rsidRDefault="00BA7913" w:rsidP="00330917">
      <w:pPr>
        <w:jc w:val="both"/>
        <w:rPr>
          <w:rStyle w:val="25"/>
          <w:rFonts w:eastAsia="SimSun"/>
        </w:rPr>
      </w:pPr>
    </w:p>
    <w:p w14:paraId="309D88AC" w14:textId="56786F88" w:rsidR="00BA7913" w:rsidRPr="000E74E7" w:rsidRDefault="008B7B1E" w:rsidP="00330917">
      <w:pPr>
        <w:ind w:firstLine="567"/>
        <w:jc w:val="both"/>
        <w:rPr>
          <w:rStyle w:val="25"/>
          <w:rFonts w:eastAsia="SimSun"/>
        </w:rPr>
      </w:pPr>
      <w:r>
        <w:rPr>
          <w:rStyle w:val="25"/>
          <w:rFonts w:eastAsia="SimSun"/>
        </w:rPr>
        <w:t>9</w:t>
      </w:r>
      <w:r w:rsidR="00BA7913" w:rsidRPr="000E74E7">
        <w:rPr>
          <w:rStyle w:val="25"/>
          <w:rFonts w:eastAsia="SimSun"/>
        </w:rPr>
        <w:t>.4 Сведения о рекламациях фиксируются в листе регистрации рекламаций.</w:t>
      </w:r>
    </w:p>
    <w:p w14:paraId="2690F4C5" w14:textId="77777777" w:rsidR="00BA7913" w:rsidRPr="000E74E7" w:rsidRDefault="00BA7913" w:rsidP="00D23DB0">
      <w:pPr>
        <w:jc w:val="both"/>
        <w:rPr>
          <w:rStyle w:val="25"/>
          <w:rFonts w:eastAsia="SimSun"/>
        </w:rPr>
      </w:pPr>
    </w:p>
    <w:tbl>
      <w:tblPr>
        <w:tblStyle w:val="af6"/>
        <w:tblW w:w="0" w:type="auto"/>
        <w:tblInd w:w="284" w:type="dxa"/>
        <w:tblLook w:val="04A0" w:firstRow="1" w:lastRow="0" w:firstColumn="1" w:lastColumn="0" w:noHBand="0" w:noVBand="1"/>
      </w:tblPr>
      <w:tblGrid>
        <w:gridCol w:w="958"/>
        <w:gridCol w:w="2835"/>
        <w:gridCol w:w="2694"/>
        <w:gridCol w:w="2802"/>
      </w:tblGrid>
      <w:tr w:rsidR="00BA7913" w:rsidRPr="000E74E7" w14:paraId="41B7600A" w14:textId="77777777" w:rsidTr="000A5690">
        <w:tc>
          <w:tcPr>
            <w:tcW w:w="958" w:type="dxa"/>
          </w:tcPr>
          <w:p w14:paraId="220AEB95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Дата</w:t>
            </w:r>
          </w:p>
        </w:tc>
        <w:tc>
          <w:tcPr>
            <w:tcW w:w="2835" w:type="dxa"/>
          </w:tcPr>
          <w:p w14:paraId="17FC6795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Содержание рекламации</w:t>
            </w:r>
          </w:p>
        </w:tc>
        <w:tc>
          <w:tcPr>
            <w:tcW w:w="2694" w:type="dxa"/>
          </w:tcPr>
          <w:p w14:paraId="491E784D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 xml:space="preserve">Меры, принятые по </w:t>
            </w:r>
          </w:p>
          <w:p w14:paraId="30F9EC27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рекламации</w:t>
            </w:r>
          </w:p>
        </w:tc>
        <w:tc>
          <w:tcPr>
            <w:tcW w:w="2802" w:type="dxa"/>
          </w:tcPr>
          <w:p w14:paraId="7EE56743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Подпись, расшифровка подписи ответственного лица</w:t>
            </w:r>
          </w:p>
        </w:tc>
      </w:tr>
      <w:tr w:rsidR="00BA7913" w:rsidRPr="000E74E7" w14:paraId="7F32067D" w14:textId="77777777" w:rsidTr="000A5690">
        <w:tc>
          <w:tcPr>
            <w:tcW w:w="958" w:type="dxa"/>
          </w:tcPr>
          <w:p w14:paraId="32EC2C49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  <w:p w14:paraId="296BBF64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835" w:type="dxa"/>
          </w:tcPr>
          <w:p w14:paraId="259A351F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694" w:type="dxa"/>
          </w:tcPr>
          <w:p w14:paraId="27F4BF47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802" w:type="dxa"/>
          </w:tcPr>
          <w:p w14:paraId="735AD889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</w:tr>
      <w:tr w:rsidR="00BA7913" w:rsidRPr="000E74E7" w14:paraId="6813D5F6" w14:textId="77777777" w:rsidTr="000A5690">
        <w:tc>
          <w:tcPr>
            <w:tcW w:w="958" w:type="dxa"/>
          </w:tcPr>
          <w:p w14:paraId="3D2FDA07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  <w:p w14:paraId="6FCC18AE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835" w:type="dxa"/>
          </w:tcPr>
          <w:p w14:paraId="03DBB8C3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694" w:type="dxa"/>
          </w:tcPr>
          <w:p w14:paraId="1F4BB389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  <w:tc>
          <w:tcPr>
            <w:tcW w:w="2802" w:type="dxa"/>
          </w:tcPr>
          <w:p w14:paraId="36334611" w14:textId="77777777" w:rsidR="00BA7913" w:rsidRPr="000E74E7" w:rsidRDefault="00BA7913" w:rsidP="00D23DB0">
            <w:pPr>
              <w:jc w:val="both"/>
              <w:rPr>
                <w:rStyle w:val="25"/>
                <w:rFonts w:eastAsia="SimSun"/>
              </w:rPr>
            </w:pPr>
          </w:p>
        </w:tc>
      </w:tr>
    </w:tbl>
    <w:p w14:paraId="0FC16689" w14:textId="77777777" w:rsidR="00613260" w:rsidRDefault="00613260" w:rsidP="00D23DB0">
      <w:pPr>
        <w:jc w:val="center"/>
        <w:rPr>
          <w:rStyle w:val="25"/>
          <w:rFonts w:eastAsia="SimSun"/>
        </w:rPr>
      </w:pPr>
    </w:p>
    <w:p w14:paraId="3CC5F780" w14:textId="0C03F8CB" w:rsidR="00261BAC" w:rsidRPr="000E74E7" w:rsidRDefault="00261BAC" w:rsidP="00D23DB0">
      <w:pPr>
        <w:jc w:val="center"/>
        <w:rPr>
          <w:rStyle w:val="25"/>
          <w:rFonts w:eastAsia="SimSun"/>
        </w:rPr>
      </w:pPr>
      <w:r w:rsidRPr="000E74E7">
        <w:rPr>
          <w:rStyle w:val="25"/>
          <w:rFonts w:eastAsia="SimSun"/>
        </w:rPr>
        <w:lastRenderedPageBreak/>
        <w:t>ПАСПОРТ</w:t>
      </w:r>
    </w:p>
    <w:p w14:paraId="3D8D6E7F" w14:textId="77777777" w:rsidR="00E65CBE" w:rsidRPr="000E74E7" w:rsidRDefault="00E65CBE" w:rsidP="00D23DB0">
      <w:pPr>
        <w:jc w:val="both"/>
        <w:rPr>
          <w:rStyle w:val="25"/>
          <w:rFonts w:eastAsia="SimSun"/>
        </w:rPr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5070"/>
      </w:tblGrid>
      <w:tr w:rsidR="00613260" w:rsidRPr="002D1AAA" w14:paraId="6CE68957" w14:textId="77777777" w:rsidTr="001D09E4">
        <w:trPr>
          <w:jc w:val="center"/>
        </w:trPr>
        <w:tc>
          <w:tcPr>
            <w:tcW w:w="4219" w:type="dxa"/>
            <w:vAlign w:val="center"/>
          </w:tcPr>
          <w:p w14:paraId="740CDE51" w14:textId="2F62F09A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>
              <w:rPr>
                <w:rStyle w:val="25"/>
                <w:rFonts w:eastAsia="Arial Unicode MS"/>
              </w:rPr>
              <w:t>Изготовитель</w:t>
            </w:r>
            <w:r w:rsidRPr="000E74E7">
              <w:rPr>
                <w:rStyle w:val="25"/>
                <w:rFonts w:eastAsia="SimSun"/>
              </w:rPr>
              <w:t>:</w:t>
            </w:r>
          </w:p>
        </w:tc>
        <w:tc>
          <w:tcPr>
            <w:tcW w:w="5070" w:type="dxa"/>
            <w:vAlign w:val="center"/>
          </w:tcPr>
          <w:p w14:paraId="2CB9BF24" w14:textId="1F578930" w:rsidR="00613260" w:rsidRPr="00D6163B" w:rsidRDefault="00613260" w:rsidP="00613260">
            <w:pPr>
              <w:jc w:val="both"/>
              <w:rPr>
                <w:rStyle w:val="25"/>
                <w:rFonts w:eastAsia="SimSun"/>
                <w:lang w:val="en-US"/>
              </w:rPr>
            </w:pPr>
            <w:r w:rsidRPr="005673A7">
              <w:rPr>
                <w:rStyle w:val="25"/>
                <w:rFonts w:eastAsiaTheme="minorHAnsi"/>
              </w:rPr>
              <w:t>601241, Владимирская область, м.р-н Собинский, г.п. город Лакинск, г. Лакинск, Поч-товый пер., зд. 3А/1, этаж 2, помещ. 8</w:t>
            </w:r>
          </w:p>
        </w:tc>
      </w:tr>
      <w:tr w:rsidR="00613260" w:rsidRPr="000E74E7" w14:paraId="3B42F924" w14:textId="77777777" w:rsidTr="001D09E4">
        <w:trPr>
          <w:jc w:val="center"/>
        </w:trPr>
        <w:tc>
          <w:tcPr>
            <w:tcW w:w="4219" w:type="dxa"/>
            <w:vAlign w:val="center"/>
          </w:tcPr>
          <w:p w14:paraId="30A09F00" w14:textId="77777777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Модель:</w:t>
            </w:r>
          </w:p>
        </w:tc>
        <w:tc>
          <w:tcPr>
            <w:tcW w:w="5070" w:type="dxa"/>
            <w:vAlign w:val="center"/>
          </w:tcPr>
          <w:p w14:paraId="1D009AE5" w14:textId="7053F6E7" w:rsidR="00613260" w:rsidRPr="002E670E" w:rsidRDefault="008E08C6" w:rsidP="00613260">
            <w:pPr>
              <w:jc w:val="both"/>
              <w:rPr>
                <w:rStyle w:val="25"/>
                <w:rFonts w:eastAsia="SimSun"/>
                <w:lang w:val="en-US"/>
              </w:rPr>
            </w:pPr>
            <w:r>
              <w:rPr>
                <w:rStyle w:val="25"/>
                <w:rFonts w:eastAsia="SimSun"/>
                <w:lang w:val="en-US"/>
              </w:rPr>
              <w:t>Vita Buggy 7900</w:t>
            </w:r>
          </w:p>
        </w:tc>
      </w:tr>
      <w:tr w:rsidR="00613260" w:rsidRPr="000E74E7" w14:paraId="1449F323" w14:textId="77777777" w:rsidTr="001D09E4">
        <w:trPr>
          <w:jc w:val="center"/>
        </w:trPr>
        <w:tc>
          <w:tcPr>
            <w:tcW w:w="4219" w:type="dxa"/>
            <w:vAlign w:val="center"/>
          </w:tcPr>
          <w:p w14:paraId="4612845C" w14:textId="415EFF0C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Тип колес:</w:t>
            </w:r>
          </w:p>
        </w:tc>
        <w:tc>
          <w:tcPr>
            <w:tcW w:w="5070" w:type="dxa"/>
            <w:vAlign w:val="center"/>
          </w:tcPr>
          <w:p w14:paraId="4F6C9982" w14:textId="721BFF79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Пневматические</w:t>
            </w:r>
            <w:r>
              <w:rPr>
                <w:rStyle w:val="25"/>
                <w:rFonts w:eastAsia="SimSun"/>
              </w:rPr>
              <w:t>/цельнолитые</w:t>
            </w:r>
          </w:p>
        </w:tc>
      </w:tr>
      <w:tr w:rsidR="00613260" w:rsidRPr="000E74E7" w14:paraId="7DBB910A" w14:textId="77777777" w:rsidTr="001D09E4">
        <w:trPr>
          <w:jc w:val="center"/>
        </w:trPr>
        <w:tc>
          <w:tcPr>
            <w:tcW w:w="4219" w:type="dxa"/>
            <w:vAlign w:val="center"/>
          </w:tcPr>
          <w:p w14:paraId="7284C90A" w14:textId="77777777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Материал рамы:</w:t>
            </w:r>
          </w:p>
        </w:tc>
        <w:tc>
          <w:tcPr>
            <w:tcW w:w="5070" w:type="dxa"/>
            <w:vAlign w:val="center"/>
          </w:tcPr>
          <w:p w14:paraId="6B217612" w14:textId="6B8563D4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>
              <w:rPr>
                <w:rStyle w:val="25"/>
                <w:rFonts w:eastAsia="SimSun"/>
              </w:rPr>
              <w:t>Алюминий</w:t>
            </w:r>
          </w:p>
        </w:tc>
      </w:tr>
      <w:tr w:rsidR="00613260" w:rsidRPr="000E74E7" w14:paraId="040009E3" w14:textId="77777777" w:rsidTr="001D09E4">
        <w:trPr>
          <w:jc w:val="center"/>
        </w:trPr>
        <w:tc>
          <w:tcPr>
            <w:tcW w:w="4219" w:type="dxa"/>
            <w:vAlign w:val="center"/>
          </w:tcPr>
          <w:p w14:paraId="1FB81A41" w14:textId="77777777" w:rsidR="00613260" w:rsidRPr="000E74E7" w:rsidRDefault="00613260" w:rsidP="00613260">
            <w:pPr>
              <w:jc w:val="both"/>
              <w:rPr>
                <w:rStyle w:val="25"/>
                <w:rFonts w:eastAsia="SimSun"/>
              </w:rPr>
            </w:pPr>
            <w:r w:rsidRPr="000E74E7">
              <w:rPr>
                <w:rStyle w:val="25"/>
                <w:rFonts w:eastAsia="SimSun"/>
              </w:rPr>
              <w:t>Максимальная грузоподъемность (масса пользователя), кг:</w:t>
            </w:r>
          </w:p>
        </w:tc>
        <w:tc>
          <w:tcPr>
            <w:tcW w:w="5070" w:type="dxa"/>
            <w:vAlign w:val="center"/>
          </w:tcPr>
          <w:p w14:paraId="74D3FF8F" w14:textId="79CD5CF4" w:rsidR="00613260" w:rsidRPr="00CC12B0" w:rsidRDefault="00D47D2B" w:rsidP="00613260">
            <w:pPr>
              <w:jc w:val="both"/>
              <w:rPr>
                <w:rStyle w:val="25"/>
                <w:rFonts w:eastAsia="SimSun"/>
              </w:rPr>
            </w:pPr>
            <w:r>
              <w:rPr>
                <w:rStyle w:val="25"/>
                <w:rFonts w:eastAsia="SimSun"/>
                <w:lang w:val="en-US"/>
              </w:rPr>
              <w:t>45</w:t>
            </w:r>
          </w:p>
        </w:tc>
      </w:tr>
    </w:tbl>
    <w:p w14:paraId="1088038A" w14:textId="77777777" w:rsidR="00261BAC" w:rsidRPr="000E74E7" w:rsidRDefault="00261BAC" w:rsidP="00D23DB0">
      <w:pPr>
        <w:jc w:val="both"/>
        <w:rPr>
          <w:rStyle w:val="25"/>
          <w:rFonts w:eastAsia="SimSun"/>
        </w:rPr>
      </w:pPr>
    </w:p>
    <w:tbl>
      <w:tblPr>
        <w:tblStyle w:val="af6"/>
        <w:tblW w:w="9438" w:type="dxa"/>
        <w:jc w:val="center"/>
        <w:tblLook w:val="04A0" w:firstRow="1" w:lastRow="0" w:firstColumn="1" w:lastColumn="0" w:noHBand="0" w:noVBand="1"/>
      </w:tblPr>
      <w:tblGrid>
        <w:gridCol w:w="3393"/>
        <w:gridCol w:w="715"/>
        <w:gridCol w:w="715"/>
        <w:gridCol w:w="348"/>
        <w:gridCol w:w="2968"/>
        <w:gridCol w:w="636"/>
        <w:gridCol w:w="656"/>
        <w:gridCol w:w="7"/>
      </w:tblGrid>
      <w:tr w:rsidR="00261BAC" w:rsidRPr="000E74E7" w14:paraId="2941653A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4CFC6FD7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</w:rPr>
              <w:t xml:space="preserve">Наименование </w:t>
            </w:r>
          </w:p>
          <w:p w14:paraId="0B5B797A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</w:rPr>
              <w:t>характеристики</w:t>
            </w:r>
          </w:p>
        </w:tc>
        <w:tc>
          <w:tcPr>
            <w:tcW w:w="715" w:type="dxa"/>
            <w:vAlign w:val="center"/>
          </w:tcPr>
          <w:p w14:paraId="4F500626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  <w:lang w:val="en-US"/>
              </w:rPr>
            </w:pPr>
            <w:r w:rsidRPr="000E74E7">
              <w:rPr>
                <w:rStyle w:val="25"/>
                <w:rFonts w:eastAsia="SimSun"/>
                <w:b/>
                <w:color w:val="auto"/>
                <w:lang w:val="en-US"/>
              </w:rPr>
              <w:t>min</w:t>
            </w:r>
          </w:p>
        </w:tc>
        <w:tc>
          <w:tcPr>
            <w:tcW w:w="715" w:type="dxa"/>
            <w:vAlign w:val="center"/>
          </w:tcPr>
          <w:p w14:paraId="4C08CEEC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  <w:lang w:val="en-US"/>
              </w:rPr>
            </w:pPr>
            <w:r w:rsidRPr="000E74E7">
              <w:rPr>
                <w:rStyle w:val="25"/>
                <w:rFonts w:eastAsia="SimSun"/>
                <w:b/>
                <w:color w:val="auto"/>
                <w:lang w:val="en-US"/>
              </w:rPr>
              <w:t>max</w:t>
            </w:r>
          </w:p>
        </w:tc>
        <w:tc>
          <w:tcPr>
            <w:tcW w:w="348" w:type="dxa"/>
            <w:vAlign w:val="center"/>
          </w:tcPr>
          <w:p w14:paraId="08F71BE3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0AF59960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</w:rPr>
              <w:t xml:space="preserve">Наименование </w:t>
            </w:r>
          </w:p>
          <w:p w14:paraId="0B09BD69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</w:rPr>
              <w:t>характеристики</w:t>
            </w:r>
          </w:p>
        </w:tc>
        <w:tc>
          <w:tcPr>
            <w:tcW w:w="636" w:type="dxa"/>
            <w:vAlign w:val="center"/>
          </w:tcPr>
          <w:p w14:paraId="0FB42E34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  <w:lang w:val="en-US"/>
              </w:rPr>
              <w:t>min</w:t>
            </w:r>
          </w:p>
        </w:tc>
        <w:tc>
          <w:tcPr>
            <w:tcW w:w="656" w:type="dxa"/>
            <w:vAlign w:val="center"/>
          </w:tcPr>
          <w:p w14:paraId="0E5D3831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b/>
                <w:color w:val="auto"/>
              </w:rPr>
            </w:pPr>
            <w:r w:rsidRPr="000E74E7">
              <w:rPr>
                <w:rStyle w:val="25"/>
                <w:rFonts w:eastAsia="SimSun"/>
                <w:b/>
                <w:color w:val="auto"/>
                <w:lang w:val="en-US"/>
              </w:rPr>
              <w:t>max</w:t>
            </w:r>
          </w:p>
        </w:tc>
      </w:tr>
      <w:tr w:rsidR="00D47D2B" w:rsidRPr="000E74E7" w14:paraId="0C07CB4F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4CD5291A" w14:textId="53A14F3B" w:rsidR="00D47D2B" w:rsidRPr="000E74E7" w:rsidRDefault="00006BD9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Высота подлокотника</w:t>
            </w:r>
            <w:r w:rsidR="00D47D2B" w:rsidRPr="000E74E7">
              <w:rPr>
                <w:rStyle w:val="25"/>
                <w:rFonts w:eastAsia="SimSun"/>
                <w:color w:val="auto"/>
              </w:rPr>
              <w:t>, мм</w:t>
            </w:r>
          </w:p>
        </w:tc>
        <w:tc>
          <w:tcPr>
            <w:tcW w:w="715" w:type="dxa"/>
            <w:vAlign w:val="center"/>
          </w:tcPr>
          <w:p w14:paraId="2C81D414" w14:textId="280151AA" w:rsidR="00D47D2B" w:rsidRPr="002E670E" w:rsidRDefault="00006BD9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160</w:t>
            </w:r>
          </w:p>
        </w:tc>
        <w:tc>
          <w:tcPr>
            <w:tcW w:w="715" w:type="dxa"/>
            <w:vAlign w:val="center"/>
          </w:tcPr>
          <w:p w14:paraId="2896ABC7" w14:textId="00A000FE" w:rsidR="00D47D2B" w:rsidRPr="002E670E" w:rsidRDefault="00006BD9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230</w:t>
            </w:r>
          </w:p>
        </w:tc>
        <w:tc>
          <w:tcPr>
            <w:tcW w:w="348" w:type="dxa"/>
            <w:vAlign w:val="center"/>
          </w:tcPr>
          <w:p w14:paraId="3748C942" w14:textId="77777777" w:rsidR="00D47D2B" w:rsidRPr="000E74E7" w:rsidRDefault="00D47D2B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7E5DCC41" w14:textId="5C8B4963" w:rsidR="00D47D2B" w:rsidRPr="000E74E7" w:rsidRDefault="00006BD9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Ш</w:t>
            </w:r>
            <w:r w:rsidR="00D47D2B" w:rsidRPr="000E74E7">
              <w:rPr>
                <w:rStyle w:val="25"/>
                <w:rFonts w:eastAsia="SimSun"/>
                <w:color w:val="auto"/>
              </w:rPr>
              <w:t>ирина сиденья, мм</w:t>
            </w:r>
          </w:p>
        </w:tc>
        <w:tc>
          <w:tcPr>
            <w:tcW w:w="636" w:type="dxa"/>
            <w:vAlign w:val="center"/>
          </w:tcPr>
          <w:p w14:paraId="6F71CD4D" w14:textId="10C97387" w:rsidR="00D47D2B" w:rsidRPr="003A7C0C" w:rsidRDefault="00D47D2B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290</w:t>
            </w:r>
          </w:p>
        </w:tc>
        <w:tc>
          <w:tcPr>
            <w:tcW w:w="656" w:type="dxa"/>
            <w:vAlign w:val="center"/>
          </w:tcPr>
          <w:p w14:paraId="7BDDEE31" w14:textId="2E98F56C" w:rsidR="00D47D2B" w:rsidRPr="002E670E" w:rsidRDefault="00D47D2B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360</w:t>
            </w:r>
          </w:p>
        </w:tc>
      </w:tr>
      <w:tr w:rsidR="00D47D2B" w:rsidRPr="000E74E7" w14:paraId="5586D169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220F52C5" w14:textId="77777777" w:rsidR="00D47D2B" w:rsidRPr="000E74E7" w:rsidRDefault="00D47D2B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*Габаритная ширина, мм</w:t>
            </w:r>
          </w:p>
        </w:tc>
        <w:tc>
          <w:tcPr>
            <w:tcW w:w="1430" w:type="dxa"/>
            <w:gridSpan w:val="2"/>
            <w:vAlign w:val="center"/>
          </w:tcPr>
          <w:p w14:paraId="79A32C35" w14:textId="277DD82B" w:rsidR="00D47D2B" w:rsidRPr="00CC12B0" w:rsidRDefault="00D47D2B" w:rsidP="002E670E">
            <w:pPr>
              <w:widowControl w:val="0"/>
              <w:tabs>
                <w:tab w:val="left" w:pos="567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Style w:val="25"/>
                <w:rFonts w:eastAsia="SimSun"/>
              </w:rPr>
            </w:pPr>
            <w:r>
              <w:rPr>
                <w:rStyle w:val="25"/>
                <w:rFonts w:eastAsia="SimSun"/>
                <w:lang w:val="en-US"/>
              </w:rPr>
              <w:t>600</w:t>
            </w:r>
          </w:p>
        </w:tc>
        <w:tc>
          <w:tcPr>
            <w:tcW w:w="348" w:type="dxa"/>
            <w:vAlign w:val="center"/>
          </w:tcPr>
          <w:p w14:paraId="03E3EB70" w14:textId="77777777" w:rsidR="00D47D2B" w:rsidRPr="000E74E7" w:rsidRDefault="00D47D2B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59CBD6AB" w14:textId="22A380A2" w:rsidR="00D47D2B" w:rsidRPr="000E74E7" w:rsidRDefault="00006BD9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Г</w:t>
            </w:r>
            <w:r w:rsidR="00D47D2B" w:rsidRPr="000E74E7">
              <w:rPr>
                <w:rStyle w:val="25"/>
                <w:rFonts w:eastAsia="SimSun"/>
                <w:color w:val="auto"/>
              </w:rPr>
              <w:t>лубина сиденья, мм</w:t>
            </w:r>
          </w:p>
        </w:tc>
        <w:tc>
          <w:tcPr>
            <w:tcW w:w="636" w:type="dxa"/>
            <w:vAlign w:val="center"/>
          </w:tcPr>
          <w:p w14:paraId="02D3B16F" w14:textId="578C65B7" w:rsidR="00D47D2B" w:rsidRPr="002E670E" w:rsidRDefault="00D47D2B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 xml:space="preserve">265 </w:t>
            </w:r>
          </w:p>
        </w:tc>
        <w:tc>
          <w:tcPr>
            <w:tcW w:w="656" w:type="dxa"/>
            <w:vAlign w:val="center"/>
          </w:tcPr>
          <w:p w14:paraId="7BF733B0" w14:textId="1C8399F6" w:rsidR="00D47D2B" w:rsidRPr="002E670E" w:rsidRDefault="00D47D2B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310</w:t>
            </w:r>
          </w:p>
        </w:tc>
      </w:tr>
      <w:tr w:rsidR="00261BAC" w:rsidRPr="000E74E7" w14:paraId="3CD40C11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48A81BD0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Ширина сложенного кресла, мм</w:t>
            </w:r>
          </w:p>
        </w:tc>
        <w:tc>
          <w:tcPr>
            <w:tcW w:w="1430" w:type="dxa"/>
            <w:gridSpan w:val="2"/>
            <w:vAlign w:val="center"/>
          </w:tcPr>
          <w:p w14:paraId="743FDD9D" w14:textId="2ACDDF1B" w:rsidR="00261BAC" w:rsidRPr="00CC12B0" w:rsidRDefault="00F203F9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6</w:t>
            </w:r>
            <w:r w:rsidR="00D47D2B">
              <w:rPr>
                <w:rStyle w:val="25"/>
                <w:rFonts w:eastAsia="SimSun"/>
                <w:color w:val="auto"/>
                <w:lang w:val="en-US"/>
              </w:rPr>
              <w:t>00</w:t>
            </w:r>
          </w:p>
        </w:tc>
        <w:tc>
          <w:tcPr>
            <w:tcW w:w="348" w:type="dxa"/>
            <w:vAlign w:val="center"/>
          </w:tcPr>
          <w:p w14:paraId="5125D52F" w14:textId="77777777" w:rsidR="00261BAC" w:rsidRPr="000E74E7" w:rsidRDefault="00261BAC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33703D5F" w14:textId="4F9F5D7C" w:rsidR="00261BAC" w:rsidRPr="002E670E" w:rsidRDefault="002E670E" w:rsidP="00D23DB0">
            <w:pPr>
              <w:jc w:val="both"/>
              <w:rPr>
                <w:rStyle w:val="25"/>
                <w:rFonts w:eastAsia="SimSun"/>
                <w:color w:val="auto"/>
                <w:highlight w:val="yellow"/>
              </w:rPr>
            </w:pPr>
            <w:r w:rsidRPr="002E670E">
              <w:rPr>
                <w:rStyle w:val="25"/>
                <w:rFonts w:eastAsia="SimSun"/>
                <w:color w:val="auto"/>
              </w:rPr>
              <w:t xml:space="preserve">Угол наклона </w:t>
            </w:r>
            <w:r w:rsidR="003A7C0C" w:rsidRPr="002E670E">
              <w:rPr>
                <w:rStyle w:val="25"/>
                <w:rFonts w:eastAsia="SimSun"/>
                <w:color w:val="auto"/>
              </w:rPr>
              <w:t>спинки, градус</w:t>
            </w:r>
          </w:p>
        </w:tc>
        <w:tc>
          <w:tcPr>
            <w:tcW w:w="1292" w:type="dxa"/>
            <w:gridSpan w:val="2"/>
            <w:vAlign w:val="center"/>
          </w:tcPr>
          <w:p w14:paraId="73EF426C" w14:textId="09364D5D" w:rsidR="00261BAC" w:rsidRPr="002E670E" w:rsidRDefault="00006BD9" w:rsidP="00DE601C">
            <w:pPr>
              <w:jc w:val="center"/>
              <w:rPr>
                <w:rStyle w:val="25"/>
                <w:rFonts w:eastAsia="SimSun"/>
                <w:color w:val="auto"/>
                <w:highlight w:val="yellow"/>
              </w:rPr>
            </w:pPr>
            <w:r>
              <w:rPr>
                <w:rStyle w:val="25"/>
                <w:rFonts w:eastAsia="SimSun"/>
                <w:color w:val="auto"/>
              </w:rPr>
              <w:t>70</w:t>
            </w:r>
            <w:r w:rsidR="00F77D37" w:rsidRPr="00F77D37">
              <w:rPr>
                <w:rStyle w:val="25"/>
                <w:rFonts w:eastAsia="SimSun"/>
                <w:color w:val="auto"/>
              </w:rPr>
              <w:t>°</w:t>
            </w:r>
          </w:p>
        </w:tc>
      </w:tr>
      <w:tr w:rsidR="00315D28" w:rsidRPr="000E74E7" w14:paraId="044C8470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2DDFB222" w14:textId="5D09FBC7" w:rsidR="00315D28" w:rsidRPr="00D47D2B" w:rsidRDefault="00315D28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*Вес кресла, кг</w:t>
            </w:r>
            <w:r w:rsidR="00D47D2B">
              <w:rPr>
                <w:rStyle w:val="25"/>
                <w:rFonts w:eastAsia="SimSun"/>
                <w:color w:val="auto"/>
                <w:lang w:val="en-US"/>
              </w:rPr>
              <w:t xml:space="preserve"> (max</w:t>
            </w:r>
            <w:r w:rsidR="00D47D2B">
              <w:rPr>
                <w:rStyle w:val="25"/>
                <w:rFonts w:eastAsia="SimSun"/>
                <w:color w:val="auto"/>
              </w:rPr>
              <w:t>)</w:t>
            </w:r>
          </w:p>
        </w:tc>
        <w:tc>
          <w:tcPr>
            <w:tcW w:w="1430" w:type="dxa"/>
            <w:gridSpan w:val="2"/>
            <w:vAlign w:val="center"/>
          </w:tcPr>
          <w:p w14:paraId="79C1808A" w14:textId="7F9ACA70" w:rsidR="00315D28" w:rsidRPr="00CC12B0" w:rsidRDefault="00D47D2B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  <w:lang w:val="en-US"/>
              </w:rPr>
              <w:t>21</w:t>
            </w:r>
          </w:p>
        </w:tc>
        <w:tc>
          <w:tcPr>
            <w:tcW w:w="348" w:type="dxa"/>
            <w:vAlign w:val="center"/>
          </w:tcPr>
          <w:p w14:paraId="0F6D2532" w14:textId="77777777" w:rsidR="00315D28" w:rsidRPr="000E74E7" w:rsidRDefault="00315D28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6938BAC4" w14:textId="36089868" w:rsidR="00315D28" w:rsidRPr="000E74E7" w:rsidRDefault="00315D28" w:rsidP="00D23DB0">
            <w:pPr>
              <w:jc w:val="both"/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Угол наклона сиденья, градус</w:t>
            </w:r>
          </w:p>
        </w:tc>
        <w:tc>
          <w:tcPr>
            <w:tcW w:w="1292" w:type="dxa"/>
            <w:gridSpan w:val="2"/>
            <w:vAlign w:val="center"/>
          </w:tcPr>
          <w:p w14:paraId="4061D59B" w14:textId="623FEC7D" w:rsidR="00315D28" w:rsidRPr="002E670E" w:rsidRDefault="00F77D37" w:rsidP="00DE601C">
            <w:pPr>
              <w:jc w:val="center"/>
              <w:rPr>
                <w:rStyle w:val="25"/>
                <w:rFonts w:eastAsia="SimSun"/>
                <w:color w:val="auto"/>
              </w:rPr>
            </w:pPr>
            <w:r w:rsidRPr="00F77D37">
              <w:rPr>
                <w:rStyle w:val="25"/>
                <w:rFonts w:eastAsia="SimSun"/>
                <w:color w:val="auto"/>
                <w:sz w:val="22"/>
                <w:szCs w:val="22"/>
              </w:rPr>
              <w:t>-19° - +20°</w:t>
            </w:r>
          </w:p>
        </w:tc>
      </w:tr>
      <w:tr w:rsidR="00EE5BDA" w:rsidRPr="000E74E7" w14:paraId="3652C7FC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45E00FA7" w14:textId="13037FEE" w:rsidR="00EE5BDA" w:rsidRPr="000E74E7" w:rsidRDefault="00EE5BDA" w:rsidP="002E670E">
            <w:pPr>
              <w:jc w:val="both"/>
              <w:rPr>
                <w:rStyle w:val="25"/>
                <w:rFonts w:eastAsia="SimSun"/>
                <w:color w:val="auto"/>
                <w:highlight w:val="yellow"/>
              </w:rPr>
            </w:pPr>
            <w:r w:rsidRPr="000E74E7">
              <w:rPr>
                <w:rStyle w:val="25"/>
                <w:rFonts w:eastAsia="SimSun"/>
                <w:color w:val="auto"/>
              </w:rPr>
              <w:t>Высота спинки, мм</w:t>
            </w:r>
          </w:p>
        </w:tc>
        <w:tc>
          <w:tcPr>
            <w:tcW w:w="715" w:type="dxa"/>
            <w:vAlign w:val="center"/>
          </w:tcPr>
          <w:p w14:paraId="22950F08" w14:textId="7B6DFE82" w:rsidR="00EE5BDA" w:rsidRPr="002E670E" w:rsidRDefault="00EE5BDA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470</w:t>
            </w:r>
          </w:p>
        </w:tc>
        <w:tc>
          <w:tcPr>
            <w:tcW w:w="715" w:type="dxa"/>
            <w:vAlign w:val="center"/>
          </w:tcPr>
          <w:p w14:paraId="3FC553CF" w14:textId="1CCD63D7" w:rsidR="00EE5BDA" w:rsidRPr="002E670E" w:rsidRDefault="00EE5BDA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520</w:t>
            </w:r>
          </w:p>
        </w:tc>
        <w:tc>
          <w:tcPr>
            <w:tcW w:w="348" w:type="dxa"/>
            <w:vAlign w:val="center"/>
          </w:tcPr>
          <w:p w14:paraId="102CF362" w14:textId="77777777" w:rsidR="00EE5BDA" w:rsidRPr="000E74E7" w:rsidRDefault="00EE5BDA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2781BF82" w14:textId="0DF3AA25" w:rsidR="00EE5BDA" w:rsidRPr="000E74E7" w:rsidRDefault="00EE5BDA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  <w:r w:rsidRPr="000E74E7">
              <w:rPr>
                <w:rStyle w:val="25"/>
                <w:rFonts w:eastAsia="SimSun"/>
                <w:color w:val="auto"/>
              </w:rPr>
              <w:t>Длина подножки, мм</w:t>
            </w:r>
          </w:p>
        </w:tc>
        <w:tc>
          <w:tcPr>
            <w:tcW w:w="636" w:type="dxa"/>
            <w:vAlign w:val="center"/>
          </w:tcPr>
          <w:p w14:paraId="379CADF3" w14:textId="43511290" w:rsidR="00EE5BDA" w:rsidRPr="000E74E7" w:rsidRDefault="00EE5BDA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210</w:t>
            </w:r>
          </w:p>
        </w:tc>
        <w:tc>
          <w:tcPr>
            <w:tcW w:w="656" w:type="dxa"/>
            <w:vAlign w:val="center"/>
          </w:tcPr>
          <w:p w14:paraId="10CA274F" w14:textId="44B7AD8F" w:rsidR="00EE5BDA" w:rsidRPr="000E74E7" w:rsidRDefault="00EE5BDA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340</w:t>
            </w:r>
          </w:p>
        </w:tc>
      </w:tr>
      <w:tr w:rsidR="00006BD9" w:rsidRPr="000E74E7" w14:paraId="314AB347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3BE1022A" w14:textId="57996E54" w:rsidR="00006BD9" w:rsidRPr="000E74E7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Размер передних колёс (цельнолитые\пневматические)</w:t>
            </w:r>
          </w:p>
        </w:tc>
        <w:tc>
          <w:tcPr>
            <w:tcW w:w="715" w:type="dxa"/>
            <w:vAlign w:val="center"/>
          </w:tcPr>
          <w:p w14:paraId="0869E57E" w14:textId="4D42F3FB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230</w:t>
            </w:r>
          </w:p>
        </w:tc>
        <w:tc>
          <w:tcPr>
            <w:tcW w:w="715" w:type="dxa"/>
            <w:vAlign w:val="center"/>
          </w:tcPr>
          <w:p w14:paraId="421CC6F8" w14:textId="35A44335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240</w:t>
            </w:r>
          </w:p>
        </w:tc>
        <w:tc>
          <w:tcPr>
            <w:tcW w:w="348" w:type="dxa"/>
            <w:vAlign w:val="center"/>
          </w:tcPr>
          <w:p w14:paraId="6509FD65" w14:textId="77777777" w:rsidR="00006BD9" w:rsidRPr="000E74E7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4B4AFBB5" w14:textId="0E832197" w:rsidR="00006BD9" w:rsidRPr="000E74E7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Размер задних колёс (цельнолитые\пневматические)</w:t>
            </w:r>
          </w:p>
        </w:tc>
        <w:tc>
          <w:tcPr>
            <w:tcW w:w="636" w:type="dxa"/>
            <w:vAlign w:val="center"/>
          </w:tcPr>
          <w:p w14:paraId="16A73DCD" w14:textId="455E4A05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280</w:t>
            </w:r>
          </w:p>
        </w:tc>
        <w:tc>
          <w:tcPr>
            <w:tcW w:w="656" w:type="dxa"/>
            <w:vAlign w:val="center"/>
          </w:tcPr>
          <w:p w14:paraId="28FA9C4B" w14:textId="35A32D3E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290</w:t>
            </w:r>
          </w:p>
        </w:tc>
      </w:tr>
      <w:tr w:rsidR="00006BD9" w:rsidRPr="000E74E7" w14:paraId="29579400" w14:textId="77777777" w:rsidTr="005A6D21">
        <w:trPr>
          <w:gridAfter w:val="1"/>
          <w:wAfter w:w="7" w:type="dxa"/>
          <w:jc w:val="center"/>
        </w:trPr>
        <w:tc>
          <w:tcPr>
            <w:tcW w:w="3393" w:type="dxa"/>
            <w:vAlign w:val="center"/>
          </w:tcPr>
          <w:p w14:paraId="24479F3D" w14:textId="77777777" w:rsidR="00006BD9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AB4B1C9" w14:textId="77777777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348" w:type="dxa"/>
            <w:vAlign w:val="center"/>
          </w:tcPr>
          <w:p w14:paraId="311568ED" w14:textId="77777777" w:rsidR="00006BD9" w:rsidRPr="000E74E7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2968" w:type="dxa"/>
            <w:vAlign w:val="center"/>
          </w:tcPr>
          <w:p w14:paraId="1D671E12" w14:textId="77777777" w:rsidR="00006BD9" w:rsidRDefault="00006BD9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636" w:type="dxa"/>
            <w:vAlign w:val="center"/>
          </w:tcPr>
          <w:p w14:paraId="17F96771" w14:textId="77777777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</w:p>
        </w:tc>
        <w:tc>
          <w:tcPr>
            <w:tcW w:w="656" w:type="dxa"/>
            <w:vAlign w:val="center"/>
          </w:tcPr>
          <w:p w14:paraId="560217CA" w14:textId="77777777" w:rsidR="00006BD9" w:rsidRDefault="00006BD9" w:rsidP="002E670E">
            <w:pPr>
              <w:jc w:val="center"/>
              <w:rPr>
                <w:rStyle w:val="25"/>
                <w:rFonts w:eastAsia="SimSun"/>
                <w:color w:val="auto"/>
              </w:rPr>
            </w:pPr>
          </w:p>
        </w:tc>
      </w:tr>
      <w:tr w:rsidR="002E670E" w:rsidRPr="000E74E7" w14:paraId="5AAFA745" w14:textId="77777777" w:rsidTr="005A6D21">
        <w:trPr>
          <w:trHeight w:val="330"/>
          <w:jc w:val="center"/>
        </w:trPr>
        <w:tc>
          <w:tcPr>
            <w:tcW w:w="9438" w:type="dxa"/>
            <w:gridSpan w:val="8"/>
            <w:vAlign w:val="center"/>
          </w:tcPr>
          <w:p w14:paraId="474C719E" w14:textId="25AF3D8E" w:rsidR="002E670E" w:rsidRPr="000E74E7" w:rsidRDefault="00F77D37" w:rsidP="002E670E">
            <w:pPr>
              <w:jc w:val="both"/>
              <w:rPr>
                <w:rStyle w:val="25"/>
                <w:rFonts w:eastAsia="SimSun"/>
                <w:color w:val="auto"/>
              </w:rPr>
            </w:pPr>
            <w:r>
              <w:rPr>
                <w:rStyle w:val="25"/>
                <w:rFonts w:eastAsia="SimSun"/>
                <w:color w:val="auto"/>
              </w:rPr>
              <w:t>*</w:t>
            </w:r>
            <w:r w:rsidR="002E670E">
              <w:rPr>
                <w:rStyle w:val="25"/>
                <w:rFonts w:eastAsia="SimSun"/>
                <w:color w:val="auto"/>
              </w:rPr>
              <w:t>Погрешность значений (мм) ± 10 мм, для значений (кг) ± 5%</w:t>
            </w:r>
          </w:p>
        </w:tc>
      </w:tr>
      <w:bookmarkEnd w:id="0"/>
    </w:tbl>
    <w:p w14:paraId="151D138B" w14:textId="77777777" w:rsidR="00E93B1C" w:rsidRPr="000E74E7" w:rsidRDefault="00E93B1C" w:rsidP="005A6D21">
      <w:pPr>
        <w:jc w:val="both"/>
        <w:rPr>
          <w:rStyle w:val="25"/>
          <w:rFonts w:eastAsia="SimSun"/>
        </w:rPr>
      </w:pPr>
    </w:p>
    <w:sectPr w:rsidR="00E93B1C" w:rsidRPr="000E74E7" w:rsidSect="008F30CE">
      <w:headerReference w:type="default" r:id="rId33"/>
      <w:pgSz w:w="11909" w:h="16840"/>
      <w:pgMar w:top="720" w:right="720" w:bottom="720" w:left="720" w:header="0" w:footer="6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2652" w14:textId="77777777" w:rsidR="00C4768D" w:rsidRDefault="00C4768D">
      <w:r>
        <w:separator/>
      </w:r>
    </w:p>
  </w:endnote>
  <w:endnote w:type="continuationSeparator" w:id="0">
    <w:p w14:paraId="2F4C6C7B" w14:textId="77777777" w:rsidR="00C4768D" w:rsidRDefault="00C47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 Book">
    <w:altName w:val="Calibri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Pragmatica Bold">
    <w:altName w:val="Pragmatica Bol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0793523"/>
      <w:docPartObj>
        <w:docPartGallery w:val="Page Numbers (Bottom of Page)"/>
        <w:docPartUnique/>
      </w:docPartObj>
    </w:sdtPr>
    <w:sdtEndPr/>
    <w:sdtContent>
      <w:p w14:paraId="25244F2F" w14:textId="4C6D50D2" w:rsidR="00C4768D" w:rsidRDefault="00C476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49B1FF" w14:textId="77777777" w:rsidR="00C4768D" w:rsidRDefault="00C476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41C70" w14:textId="77777777" w:rsidR="00C4768D" w:rsidRDefault="00C4768D">
      <w:r>
        <w:separator/>
      </w:r>
    </w:p>
  </w:footnote>
  <w:footnote w:type="continuationSeparator" w:id="0">
    <w:p w14:paraId="5AAD5AE6" w14:textId="77777777" w:rsidR="00C4768D" w:rsidRDefault="00C47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79A8" w14:textId="2960D22B" w:rsidR="00C4768D" w:rsidRDefault="00C4768D" w:rsidP="00937AD7">
    <w:pPr>
      <w:pStyle w:val="a5"/>
      <w:tabs>
        <w:tab w:val="clear" w:pos="4677"/>
        <w:tab w:val="clear" w:pos="9355"/>
      </w:tabs>
    </w:pPr>
  </w:p>
  <w:p w14:paraId="026B93E4" w14:textId="77777777" w:rsidR="00C4768D" w:rsidRDefault="00C4768D" w:rsidP="00937AD7">
    <w:pPr>
      <w:pStyle w:val="a5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5E72" w14:textId="77777777" w:rsidR="00C4768D" w:rsidRDefault="00C4768D" w:rsidP="0012150A">
    <w:pPr>
      <w:pStyle w:val="a5"/>
      <w:jc w:val="center"/>
    </w:pPr>
  </w:p>
  <w:p w14:paraId="1F49DDA9" w14:textId="72F4F292" w:rsidR="00C4768D" w:rsidRDefault="00C476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E722ED"/>
    <w:multiLevelType w:val="hybridMultilevel"/>
    <w:tmpl w:val="5C8CE2B4"/>
    <w:lvl w:ilvl="0" w:tplc="D52C995E">
      <w:start w:val="1"/>
      <w:numFmt w:val="decimal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A4120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C31519"/>
    <w:multiLevelType w:val="multilevel"/>
    <w:tmpl w:val="31F61D5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0F0778D"/>
    <w:multiLevelType w:val="hybridMultilevel"/>
    <w:tmpl w:val="964669DA"/>
    <w:lvl w:ilvl="0" w:tplc="17DA56FC">
      <w:start w:val="4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6166F9E"/>
    <w:multiLevelType w:val="multilevel"/>
    <w:tmpl w:val="94365E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5" w15:restartNumberingAfterBreak="0">
    <w:nsid w:val="180F3382"/>
    <w:multiLevelType w:val="multilevel"/>
    <w:tmpl w:val="A4167C00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A711B34"/>
    <w:multiLevelType w:val="multilevel"/>
    <w:tmpl w:val="95F4210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60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</w:rPr>
    </w:lvl>
  </w:abstractNum>
  <w:abstractNum w:abstractNumId="7" w15:restartNumberingAfterBreak="0">
    <w:nsid w:val="23F774E1"/>
    <w:multiLevelType w:val="hybridMultilevel"/>
    <w:tmpl w:val="2078F600"/>
    <w:lvl w:ilvl="0" w:tplc="47ACE9B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5580733"/>
    <w:multiLevelType w:val="multilevel"/>
    <w:tmpl w:val="45580733"/>
    <w:lvl w:ilvl="0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49E23A41"/>
    <w:multiLevelType w:val="multilevel"/>
    <w:tmpl w:val="FB94F98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521713CC"/>
    <w:multiLevelType w:val="multilevel"/>
    <w:tmpl w:val="521C94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5FB206D4"/>
    <w:multiLevelType w:val="multilevel"/>
    <w:tmpl w:val="4DFAFE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440"/>
      </w:pPr>
      <w:rPr>
        <w:rFonts w:hint="default"/>
      </w:rPr>
    </w:lvl>
  </w:abstractNum>
  <w:abstractNum w:abstractNumId="12" w15:restartNumberingAfterBreak="0">
    <w:nsid w:val="602D7855"/>
    <w:multiLevelType w:val="hybridMultilevel"/>
    <w:tmpl w:val="93FEE060"/>
    <w:lvl w:ilvl="0" w:tplc="3794AC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8472BF4"/>
    <w:multiLevelType w:val="multilevel"/>
    <w:tmpl w:val="FC3C1D6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834" w:hanging="480"/>
      </w:pPr>
      <w:rPr>
        <w:rFonts w:hint="default"/>
        <w:b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  <w:b/>
      </w:rPr>
    </w:lvl>
  </w:abstractNum>
  <w:abstractNum w:abstractNumId="14" w15:restartNumberingAfterBreak="0">
    <w:nsid w:val="6ED366E8"/>
    <w:multiLevelType w:val="hybridMultilevel"/>
    <w:tmpl w:val="676AB5F8"/>
    <w:lvl w:ilvl="0" w:tplc="6DFA69F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28400FE"/>
    <w:multiLevelType w:val="multilevel"/>
    <w:tmpl w:val="141E357A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 w15:restartNumberingAfterBreak="0">
    <w:nsid w:val="78372940"/>
    <w:multiLevelType w:val="multilevel"/>
    <w:tmpl w:val="6722DB5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6"/>
  </w:num>
  <w:num w:numId="5">
    <w:abstractNumId w:val="10"/>
  </w:num>
  <w:num w:numId="6">
    <w:abstractNumId w:val="12"/>
  </w:num>
  <w:num w:numId="7">
    <w:abstractNumId w:val="14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6"/>
  </w:num>
  <w:num w:numId="13">
    <w:abstractNumId w:val="11"/>
  </w:num>
  <w:num w:numId="14">
    <w:abstractNumId w:val="4"/>
  </w:num>
  <w:num w:numId="15">
    <w:abstractNumId w:val="0"/>
  </w:num>
  <w:num w:numId="16">
    <w:abstractNumId w:val="1"/>
  </w:num>
  <w:num w:numId="17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rawingGridVerticalSpacing w:val="57"/>
  <w:doNotUseMarginsForDrawingGridOrigin/>
  <w:drawingGridVerticalOrigin w:val="1985"/>
  <w:noPunctuationKerning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06"/>
    <w:rsid w:val="0000260C"/>
    <w:rsid w:val="00002ADC"/>
    <w:rsid w:val="00002D52"/>
    <w:rsid w:val="000044AB"/>
    <w:rsid w:val="0000543C"/>
    <w:rsid w:val="00006BD9"/>
    <w:rsid w:val="000076CA"/>
    <w:rsid w:val="0000792E"/>
    <w:rsid w:val="00010D23"/>
    <w:rsid w:val="00011BA6"/>
    <w:rsid w:val="0001265C"/>
    <w:rsid w:val="000126EE"/>
    <w:rsid w:val="00015BDA"/>
    <w:rsid w:val="000161AF"/>
    <w:rsid w:val="00016FBD"/>
    <w:rsid w:val="0002397B"/>
    <w:rsid w:val="000248B1"/>
    <w:rsid w:val="0002651E"/>
    <w:rsid w:val="000269CB"/>
    <w:rsid w:val="000277EF"/>
    <w:rsid w:val="00030E67"/>
    <w:rsid w:val="000312FD"/>
    <w:rsid w:val="00031C50"/>
    <w:rsid w:val="00032606"/>
    <w:rsid w:val="000336EB"/>
    <w:rsid w:val="000347DE"/>
    <w:rsid w:val="000361F5"/>
    <w:rsid w:val="00037603"/>
    <w:rsid w:val="0004155C"/>
    <w:rsid w:val="00042F63"/>
    <w:rsid w:val="00043B70"/>
    <w:rsid w:val="0004440D"/>
    <w:rsid w:val="00045575"/>
    <w:rsid w:val="000456EB"/>
    <w:rsid w:val="0004585C"/>
    <w:rsid w:val="000468A0"/>
    <w:rsid w:val="00046DCA"/>
    <w:rsid w:val="00050C16"/>
    <w:rsid w:val="00050D07"/>
    <w:rsid w:val="00053C49"/>
    <w:rsid w:val="00053D19"/>
    <w:rsid w:val="0005433E"/>
    <w:rsid w:val="00056D4F"/>
    <w:rsid w:val="00056F78"/>
    <w:rsid w:val="00057237"/>
    <w:rsid w:val="000576ED"/>
    <w:rsid w:val="00060633"/>
    <w:rsid w:val="00061944"/>
    <w:rsid w:val="00061DAF"/>
    <w:rsid w:val="000633FA"/>
    <w:rsid w:val="00063C02"/>
    <w:rsid w:val="00065614"/>
    <w:rsid w:val="00065BCB"/>
    <w:rsid w:val="000672BD"/>
    <w:rsid w:val="0007013A"/>
    <w:rsid w:val="000708EB"/>
    <w:rsid w:val="00070F44"/>
    <w:rsid w:val="000710FA"/>
    <w:rsid w:val="00071821"/>
    <w:rsid w:val="0007185E"/>
    <w:rsid w:val="000735DB"/>
    <w:rsid w:val="000749EB"/>
    <w:rsid w:val="000751A0"/>
    <w:rsid w:val="00076AD4"/>
    <w:rsid w:val="00076DED"/>
    <w:rsid w:val="0008001E"/>
    <w:rsid w:val="00080CD9"/>
    <w:rsid w:val="00082914"/>
    <w:rsid w:val="00082D63"/>
    <w:rsid w:val="00083771"/>
    <w:rsid w:val="0008456B"/>
    <w:rsid w:val="00085290"/>
    <w:rsid w:val="00085453"/>
    <w:rsid w:val="000857B8"/>
    <w:rsid w:val="00090B3C"/>
    <w:rsid w:val="00091181"/>
    <w:rsid w:val="0009172F"/>
    <w:rsid w:val="000928E7"/>
    <w:rsid w:val="0009492D"/>
    <w:rsid w:val="00095CFD"/>
    <w:rsid w:val="00096D4E"/>
    <w:rsid w:val="000A15D5"/>
    <w:rsid w:val="000A1959"/>
    <w:rsid w:val="000A1B48"/>
    <w:rsid w:val="000A1E57"/>
    <w:rsid w:val="000A29F7"/>
    <w:rsid w:val="000A32B8"/>
    <w:rsid w:val="000A4A2B"/>
    <w:rsid w:val="000A5690"/>
    <w:rsid w:val="000A5B4B"/>
    <w:rsid w:val="000A6865"/>
    <w:rsid w:val="000A7B25"/>
    <w:rsid w:val="000B02A9"/>
    <w:rsid w:val="000B06FB"/>
    <w:rsid w:val="000B073F"/>
    <w:rsid w:val="000B1C9A"/>
    <w:rsid w:val="000B287C"/>
    <w:rsid w:val="000B2B05"/>
    <w:rsid w:val="000B5637"/>
    <w:rsid w:val="000B61AD"/>
    <w:rsid w:val="000B705C"/>
    <w:rsid w:val="000B71EB"/>
    <w:rsid w:val="000B7ECA"/>
    <w:rsid w:val="000C12FD"/>
    <w:rsid w:val="000C142B"/>
    <w:rsid w:val="000C1EE3"/>
    <w:rsid w:val="000C222A"/>
    <w:rsid w:val="000C3804"/>
    <w:rsid w:val="000C4A9F"/>
    <w:rsid w:val="000C4AF8"/>
    <w:rsid w:val="000C5B18"/>
    <w:rsid w:val="000D1F93"/>
    <w:rsid w:val="000D2A19"/>
    <w:rsid w:val="000D3AFA"/>
    <w:rsid w:val="000D4DE8"/>
    <w:rsid w:val="000D7007"/>
    <w:rsid w:val="000D77E3"/>
    <w:rsid w:val="000D7B2E"/>
    <w:rsid w:val="000E01BE"/>
    <w:rsid w:val="000E0548"/>
    <w:rsid w:val="000E2011"/>
    <w:rsid w:val="000E32E6"/>
    <w:rsid w:val="000E332C"/>
    <w:rsid w:val="000E68F2"/>
    <w:rsid w:val="000E74E7"/>
    <w:rsid w:val="000F288D"/>
    <w:rsid w:val="000F2CE0"/>
    <w:rsid w:val="000F2DDA"/>
    <w:rsid w:val="000F342F"/>
    <w:rsid w:val="000F3514"/>
    <w:rsid w:val="000F356E"/>
    <w:rsid w:val="000F411B"/>
    <w:rsid w:val="000F4196"/>
    <w:rsid w:val="000F6571"/>
    <w:rsid w:val="000F667E"/>
    <w:rsid w:val="00102196"/>
    <w:rsid w:val="001026A3"/>
    <w:rsid w:val="0010402A"/>
    <w:rsid w:val="00104408"/>
    <w:rsid w:val="00106006"/>
    <w:rsid w:val="001079D8"/>
    <w:rsid w:val="00110EB8"/>
    <w:rsid w:val="00111C41"/>
    <w:rsid w:val="00114D61"/>
    <w:rsid w:val="001162D6"/>
    <w:rsid w:val="0011638D"/>
    <w:rsid w:val="00117715"/>
    <w:rsid w:val="00117C02"/>
    <w:rsid w:val="0012150A"/>
    <w:rsid w:val="001220F2"/>
    <w:rsid w:val="00122F4E"/>
    <w:rsid w:val="001235BC"/>
    <w:rsid w:val="00124139"/>
    <w:rsid w:val="00124590"/>
    <w:rsid w:val="0012609C"/>
    <w:rsid w:val="00127782"/>
    <w:rsid w:val="001302C4"/>
    <w:rsid w:val="001314F3"/>
    <w:rsid w:val="001325C0"/>
    <w:rsid w:val="00132C55"/>
    <w:rsid w:val="00133DAE"/>
    <w:rsid w:val="00143031"/>
    <w:rsid w:val="00143C5A"/>
    <w:rsid w:val="001457FF"/>
    <w:rsid w:val="001460ED"/>
    <w:rsid w:val="001465F9"/>
    <w:rsid w:val="001500C3"/>
    <w:rsid w:val="001506F3"/>
    <w:rsid w:val="00150F5C"/>
    <w:rsid w:val="00151170"/>
    <w:rsid w:val="00152E10"/>
    <w:rsid w:val="001551FD"/>
    <w:rsid w:val="001567A9"/>
    <w:rsid w:val="00160583"/>
    <w:rsid w:val="00161A82"/>
    <w:rsid w:val="00163F9F"/>
    <w:rsid w:val="00164E26"/>
    <w:rsid w:val="00164EEC"/>
    <w:rsid w:val="00165C38"/>
    <w:rsid w:val="001664E0"/>
    <w:rsid w:val="00167658"/>
    <w:rsid w:val="00167A38"/>
    <w:rsid w:val="00167A6C"/>
    <w:rsid w:val="00167DAB"/>
    <w:rsid w:val="00170FFA"/>
    <w:rsid w:val="00171BCA"/>
    <w:rsid w:val="001734B0"/>
    <w:rsid w:val="00173511"/>
    <w:rsid w:val="001736BB"/>
    <w:rsid w:val="00173A7C"/>
    <w:rsid w:val="00175B70"/>
    <w:rsid w:val="00175EC3"/>
    <w:rsid w:val="001761FD"/>
    <w:rsid w:val="00176772"/>
    <w:rsid w:val="0017692A"/>
    <w:rsid w:val="00176BC3"/>
    <w:rsid w:val="00177B0B"/>
    <w:rsid w:val="00180EA9"/>
    <w:rsid w:val="00180EB9"/>
    <w:rsid w:val="00181472"/>
    <w:rsid w:val="001823F6"/>
    <w:rsid w:val="00182857"/>
    <w:rsid w:val="00183C69"/>
    <w:rsid w:val="0018463F"/>
    <w:rsid w:val="001848C0"/>
    <w:rsid w:val="00184B68"/>
    <w:rsid w:val="001854EC"/>
    <w:rsid w:val="001859EE"/>
    <w:rsid w:val="00186CC6"/>
    <w:rsid w:val="001873A9"/>
    <w:rsid w:val="00187A08"/>
    <w:rsid w:val="001913DF"/>
    <w:rsid w:val="00191D08"/>
    <w:rsid w:val="00192113"/>
    <w:rsid w:val="001930E2"/>
    <w:rsid w:val="001932CD"/>
    <w:rsid w:val="00193438"/>
    <w:rsid w:val="001936ED"/>
    <w:rsid w:val="0019401E"/>
    <w:rsid w:val="00194948"/>
    <w:rsid w:val="00194A3A"/>
    <w:rsid w:val="001954FC"/>
    <w:rsid w:val="00197583"/>
    <w:rsid w:val="00197F52"/>
    <w:rsid w:val="00197FC0"/>
    <w:rsid w:val="001A5480"/>
    <w:rsid w:val="001A5712"/>
    <w:rsid w:val="001A6723"/>
    <w:rsid w:val="001B0291"/>
    <w:rsid w:val="001B0EA7"/>
    <w:rsid w:val="001B234B"/>
    <w:rsid w:val="001B4F48"/>
    <w:rsid w:val="001B5B33"/>
    <w:rsid w:val="001B720F"/>
    <w:rsid w:val="001C1274"/>
    <w:rsid w:val="001C2467"/>
    <w:rsid w:val="001C5A16"/>
    <w:rsid w:val="001C5AAD"/>
    <w:rsid w:val="001C6860"/>
    <w:rsid w:val="001C6B4B"/>
    <w:rsid w:val="001D0428"/>
    <w:rsid w:val="001D09E4"/>
    <w:rsid w:val="001D2B8D"/>
    <w:rsid w:val="001D3F04"/>
    <w:rsid w:val="001D4964"/>
    <w:rsid w:val="001D5EF8"/>
    <w:rsid w:val="001D5F2B"/>
    <w:rsid w:val="001D64B5"/>
    <w:rsid w:val="001D75C2"/>
    <w:rsid w:val="001E3270"/>
    <w:rsid w:val="001E3957"/>
    <w:rsid w:val="001E3ECF"/>
    <w:rsid w:val="001E4015"/>
    <w:rsid w:val="001E5EDD"/>
    <w:rsid w:val="001E6642"/>
    <w:rsid w:val="001F098E"/>
    <w:rsid w:val="001F0C3C"/>
    <w:rsid w:val="001F265F"/>
    <w:rsid w:val="001F3A0F"/>
    <w:rsid w:val="001F3EBA"/>
    <w:rsid w:val="001F46C9"/>
    <w:rsid w:val="001F52C1"/>
    <w:rsid w:val="001F68EF"/>
    <w:rsid w:val="001F7E11"/>
    <w:rsid w:val="002018E7"/>
    <w:rsid w:val="00201E9C"/>
    <w:rsid w:val="002023AB"/>
    <w:rsid w:val="002032A3"/>
    <w:rsid w:val="00203367"/>
    <w:rsid w:val="00203387"/>
    <w:rsid w:val="0020456C"/>
    <w:rsid w:val="00205568"/>
    <w:rsid w:val="0020661E"/>
    <w:rsid w:val="0020774E"/>
    <w:rsid w:val="00210FED"/>
    <w:rsid w:val="002111E5"/>
    <w:rsid w:val="002114DF"/>
    <w:rsid w:val="0021191D"/>
    <w:rsid w:val="00211D21"/>
    <w:rsid w:val="00212394"/>
    <w:rsid w:val="00214D87"/>
    <w:rsid w:val="00216F9A"/>
    <w:rsid w:val="00216FFB"/>
    <w:rsid w:val="00220937"/>
    <w:rsid w:val="00220A55"/>
    <w:rsid w:val="00221400"/>
    <w:rsid w:val="002218ED"/>
    <w:rsid w:val="00222096"/>
    <w:rsid w:val="0022342B"/>
    <w:rsid w:val="00223DDB"/>
    <w:rsid w:val="00224278"/>
    <w:rsid w:val="00227248"/>
    <w:rsid w:val="00227F31"/>
    <w:rsid w:val="00230030"/>
    <w:rsid w:val="0023033D"/>
    <w:rsid w:val="002307B9"/>
    <w:rsid w:val="002313DC"/>
    <w:rsid w:val="0023158B"/>
    <w:rsid w:val="00232988"/>
    <w:rsid w:val="00232F05"/>
    <w:rsid w:val="0023335A"/>
    <w:rsid w:val="0023339A"/>
    <w:rsid w:val="00234249"/>
    <w:rsid w:val="00235C2E"/>
    <w:rsid w:val="0023602E"/>
    <w:rsid w:val="00236847"/>
    <w:rsid w:val="00236CCF"/>
    <w:rsid w:val="00237210"/>
    <w:rsid w:val="00241371"/>
    <w:rsid w:val="00242006"/>
    <w:rsid w:val="00242565"/>
    <w:rsid w:val="002439E5"/>
    <w:rsid w:val="00244E4F"/>
    <w:rsid w:val="00246A4B"/>
    <w:rsid w:val="00247580"/>
    <w:rsid w:val="00247B45"/>
    <w:rsid w:val="00247E37"/>
    <w:rsid w:val="00247F1C"/>
    <w:rsid w:val="0025017B"/>
    <w:rsid w:val="002518BF"/>
    <w:rsid w:val="0025441F"/>
    <w:rsid w:val="00254697"/>
    <w:rsid w:val="0025494B"/>
    <w:rsid w:val="00255318"/>
    <w:rsid w:val="0025547B"/>
    <w:rsid w:val="00255C1C"/>
    <w:rsid w:val="00255FF9"/>
    <w:rsid w:val="00256B86"/>
    <w:rsid w:val="00257099"/>
    <w:rsid w:val="0025782E"/>
    <w:rsid w:val="00260BD9"/>
    <w:rsid w:val="00261BAC"/>
    <w:rsid w:val="00262788"/>
    <w:rsid w:val="002635C7"/>
    <w:rsid w:val="00263E04"/>
    <w:rsid w:val="0026433B"/>
    <w:rsid w:val="00265D86"/>
    <w:rsid w:val="00266E71"/>
    <w:rsid w:val="00267984"/>
    <w:rsid w:val="00267D88"/>
    <w:rsid w:val="002708B6"/>
    <w:rsid w:val="0027159F"/>
    <w:rsid w:val="002726E9"/>
    <w:rsid w:val="00272903"/>
    <w:rsid w:val="00272A55"/>
    <w:rsid w:val="00276A47"/>
    <w:rsid w:val="00280B26"/>
    <w:rsid w:val="002813F1"/>
    <w:rsid w:val="0028161F"/>
    <w:rsid w:val="00282BAD"/>
    <w:rsid w:val="002842E3"/>
    <w:rsid w:val="002847F7"/>
    <w:rsid w:val="00286831"/>
    <w:rsid w:val="00290A28"/>
    <w:rsid w:val="00290B55"/>
    <w:rsid w:val="00292278"/>
    <w:rsid w:val="002929AC"/>
    <w:rsid w:val="00292BDA"/>
    <w:rsid w:val="00294164"/>
    <w:rsid w:val="0029422A"/>
    <w:rsid w:val="00294EC5"/>
    <w:rsid w:val="00295A8A"/>
    <w:rsid w:val="002971C7"/>
    <w:rsid w:val="00297DCA"/>
    <w:rsid w:val="00297DF1"/>
    <w:rsid w:val="00297E8E"/>
    <w:rsid w:val="002A143E"/>
    <w:rsid w:val="002A158F"/>
    <w:rsid w:val="002A1E70"/>
    <w:rsid w:val="002A35EC"/>
    <w:rsid w:val="002A55BE"/>
    <w:rsid w:val="002A5847"/>
    <w:rsid w:val="002B04DB"/>
    <w:rsid w:val="002B12C1"/>
    <w:rsid w:val="002B17C2"/>
    <w:rsid w:val="002B2452"/>
    <w:rsid w:val="002B27C9"/>
    <w:rsid w:val="002B45A5"/>
    <w:rsid w:val="002B4DC8"/>
    <w:rsid w:val="002B6438"/>
    <w:rsid w:val="002B7199"/>
    <w:rsid w:val="002B743C"/>
    <w:rsid w:val="002B76E9"/>
    <w:rsid w:val="002B7C55"/>
    <w:rsid w:val="002B7CBF"/>
    <w:rsid w:val="002C0D3E"/>
    <w:rsid w:val="002C1059"/>
    <w:rsid w:val="002C2112"/>
    <w:rsid w:val="002C2413"/>
    <w:rsid w:val="002C28B5"/>
    <w:rsid w:val="002C2C22"/>
    <w:rsid w:val="002C3A05"/>
    <w:rsid w:val="002C3FF8"/>
    <w:rsid w:val="002C4D00"/>
    <w:rsid w:val="002C63BE"/>
    <w:rsid w:val="002D1AAA"/>
    <w:rsid w:val="002D3DEB"/>
    <w:rsid w:val="002D5354"/>
    <w:rsid w:val="002D5E71"/>
    <w:rsid w:val="002D657C"/>
    <w:rsid w:val="002E0662"/>
    <w:rsid w:val="002E5952"/>
    <w:rsid w:val="002E670E"/>
    <w:rsid w:val="002E6792"/>
    <w:rsid w:val="002E7209"/>
    <w:rsid w:val="002E7797"/>
    <w:rsid w:val="002E7F33"/>
    <w:rsid w:val="002F0D95"/>
    <w:rsid w:val="002F1A5A"/>
    <w:rsid w:val="002F4913"/>
    <w:rsid w:val="002F4D51"/>
    <w:rsid w:val="002F4F3E"/>
    <w:rsid w:val="002F5088"/>
    <w:rsid w:val="002F54DE"/>
    <w:rsid w:val="002F56A6"/>
    <w:rsid w:val="002F6779"/>
    <w:rsid w:val="00301FD9"/>
    <w:rsid w:val="00302276"/>
    <w:rsid w:val="00302950"/>
    <w:rsid w:val="00303FBB"/>
    <w:rsid w:val="00305A48"/>
    <w:rsid w:val="003073E0"/>
    <w:rsid w:val="00307F73"/>
    <w:rsid w:val="0031177A"/>
    <w:rsid w:val="00315D28"/>
    <w:rsid w:val="003229C6"/>
    <w:rsid w:val="00322E3E"/>
    <w:rsid w:val="003241E3"/>
    <w:rsid w:val="003253C0"/>
    <w:rsid w:val="003279EA"/>
    <w:rsid w:val="003308C9"/>
    <w:rsid w:val="00330917"/>
    <w:rsid w:val="00330BC5"/>
    <w:rsid w:val="00333BA5"/>
    <w:rsid w:val="00333FE1"/>
    <w:rsid w:val="003346A1"/>
    <w:rsid w:val="00334D50"/>
    <w:rsid w:val="00334F40"/>
    <w:rsid w:val="003351AF"/>
    <w:rsid w:val="00337827"/>
    <w:rsid w:val="00340BBD"/>
    <w:rsid w:val="00341474"/>
    <w:rsid w:val="00342084"/>
    <w:rsid w:val="003425EE"/>
    <w:rsid w:val="00344302"/>
    <w:rsid w:val="003449E1"/>
    <w:rsid w:val="003466E1"/>
    <w:rsid w:val="0035013D"/>
    <w:rsid w:val="00350D07"/>
    <w:rsid w:val="00353A13"/>
    <w:rsid w:val="00353B7E"/>
    <w:rsid w:val="00353F61"/>
    <w:rsid w:val="003570F9"/>
    <w:rsid w:val="00360164"/>
    <w:rsid w:val="0036139F"/>
    <w:rsid w:val="003626AD"/>
    <w:rsid w:val="003663F9"/>
    <w:rsid w:val="003670AB"/>
    <w:rsid w:val="003678E0"/>
    <w:rsid w:val="00367DE7"/>
    <w:rsid w:val="0037145D"/>
    <w:rsid w:val="00371FD3"/>
    <w:rsid w:val="00372059"/>
    <w:rsid w:val="00372DEE"/>
    <w:rsid w:val="00374964"/>
    <w:rsid w:val="0037561B"/>
    <w:rsid w:val="00375858"/>
    <w:rsid w:val="003759A8"/>
    <w:rsid w:val="003807BD"/>
    <w:rsid w:val="003811EC"/>
    <w:rsid w:val="0038278E"/>
    <w:rsid w:val="0038332C"/>
    <w:rsid w:val="003845CB"/>
    <w:rsid w:val="00385C3C"/>
    <w:rsid w:val="00387EFB"/>
    <w:rsid w:val="00390BC0"/>
    <w:rsid w:val="0039137C"/>
    <w:rsid w:val="003918FF"/>
    <w:rsid w:val="00391EDF"/>
    <w:rsid w:val="00391F7E"/>
    <w:rsid w:val="0039222A"/>
    <w:rsid w:val="0039240A"/>
    <w:rsid w:val="00392479"/>
    <w:rsid w:val="0039373F"/>
    <w:rsid w:val="0039692C"/>
    <w:rsid w:val="003A001D"/>
    <w:rsid w:val="003A0BB4"/>
    <w:rsid w:val="003A0F96"/>
    <w:rsid w:val="003A29A2"/>
    <w:rsid w:val="003A2F63"/>
    <w:rsid w:val="003A4269"/>
    <w:rsid w:val="003A472B"/>
    <w:rsid w:val="003A57FD"/>
    <w:rsid w:val="003A63EA"/>
    <w:rsid w:val="003A7C0C"/>
    <w:rsid w:val="003B28E5"/>
    <w:rsid w:val="003B40AC"/>
    <w:rsid w:val="003B4C5E"/>
    <w:rsid w:val="003B5A45"/>
    <w:rsid w:val="003B6E51"/>
    <w:rsid w:val="003B7AF7"/>
    <w:rsid w:val="003B7FC6"/>
    <w:rsid w:val="003C0142"/>
    <w:rsid w:val="003C014D"/>
    <w:rsid w:val="003C1FE7"/>
    <w:rsid w:val="003C207C"/>
    <w:rsid w:val="003C2D58"/>
    <w:rsid w:val="003C38C5"/>
    <w:rsid w:val="003C5526"/>
    <w:rsid w:val="003C5555"/>
    <w:rsid w:val="003C66A2"/>
    <w:rsid w:val="003C676C"/>
    <w:rsid w:val="003C6AD3"/>
    <w:rsid w:val="003D151A"/>
    <w:rsid w:val="003D23E3"/>
    <w:rsid w:val="003D281D"/>
    <w:rsid w:val="003D32D6"/>
    <w:rsid w:val="003D64FB"/>
    <w:rsid w:val="003E07C1"/>
    <w:rsid w:val="003E111B"/>
    <w:rsid w:val="003E183C"/>
    <w:rsid w:val="003E3432"/>
    <w:rsid w:val="003E35F7"/>
    <w:rsid w:val="003E377D"/>
    <w:rsid w:val="003E5789"/>
    <w:rsid w:val="003E618C"/>
    <w:rsid w:val="003F0285"/>
    <w:rsid w:val="003F46D4"/>
    <w:rsid w:val="003F5E76"/>
    <w:rsid w:val="003F6277"/>
    <w:rsid w:val="00400CCA"/>
    <w:rsid w:val="0040100B"/>
    <w:rsid w:val="004013AC"/>
    <w:rsid w:val="00401760"/>
    <w:rsid w:val="00401ACD"/>
    <w:rsid w:val="004027F1"/>
    <w:rsid w:val="00403B9C"/>
    <w:rsid w:val="00407E81"/>
    <w:rsid w:val="00415E64"/>
    <w:rsid w:val="00416591"/>
    <w:rsid w:val="00416C2C"/>
    <w:rsid w:val="0041735E"/>
    <w:rsid w:val="0042002A"/>
    <w:rsid w:val="004203F1"/>
    <w:rsid w:val="0042091C"/>
    <w:rsid w:val="00420C5D"/>
    <w:rsid w:val="00421468"/>
    <w:rsid w:val="00421F36"/>
    <w:rsid w:val="00422FE2"/>
    <w:rsid w:val="004237EF"/>
    <w:rsid w:val="00425615"/>
    <w:rsid w:val="0042697E"/>
    <w:rsid w:val="00426D9F"/>
    <w:rsid w:val="00427265"/>
    <w:rsid w:val="00430656"/>
    <w:rsid w:val="00430786"/>
    <w:rsid w:val="00430F36"/>
    <w:rsid w:val="00432016"/>
    <w:rsid w:val="00434279"/>
    <w:rsid w:val="00434F55"/>
    <w:rsid w:val="0043729B"/>
    <w:rsid w:val="00437442"/>
    <w:rsid w:val="0043774B"/>
    <w:rsid w:val="004410EB"/>
    <w:rsid w:val="004437D9"/>
    <w:rsid w:val="004501A0"/>
    <w:rsid w:val="00451294"/>
    <w:rsid w:val="00451A44"/>
    <w:rsid w:val="00452DB5"/>
    <w:rsid w:val="00453151"/>
    <w:rsid w:val="004541E6"/>
    <w:rsid w:val="00454877"/>
    <w:rsid w:val="00454E43"/>
    <w:rsid w:val="00455BE5"/>
    <w:rsid w:val="00456171"/>
    <w:rsid w:val="00456B73"/>
    <w:rsid w:val="00456CFD"/>
    <w:rsid w:val="00460153"/>
    <w:rsid w:val="00460F2B"/>
    <w:rsid w:val="00463BD1"/>
    <w:rsid w:val="00465404"/>
    <w:rsid w:val="00466327"/>
    <w:rsid w:val="00466600"/>
    <w:rsid w:val="00466732"/>
    <w:rsid w:val="00466C95"/>
    <w:rsid w:val="00467A43"/>
    <w:rsid w:val="00467F3D"/>
    <w:rsid w:val="00467F7B"/>
    <w:rsid w:val="0047008F"/>
    <w:rsid w:val="00472534"/>
    <w:rsid w:val="00474196"/>
    <w:rsid w:val="00474BAD"/>
    <w:rsid w:val="004764E7"/>
    <w:rsid w:val="00476D1C"/>
    <w:rsid w:val="004771E2"/>
    <w:rsid w:val="004776AC"/>
    <w:rsid w:val="004800B6"/>
    <w:rsid w:val="00481784"/>
    <w:rsid w:val="00481E51"/>
    <w:rsid w:val="004828F2"/>
    <w:rsid w:val="0048309E"/>
    <w:rsid w:val="004831E8"/>
    <w:rsid w:val="00483648"/>
    <w:rsid w:val="00483F49"/>
    <w:rsid w:val="00485E41"/>
    <w:rsid w:val="004872E7"/>
    <w:rsid w:val="00487611"/>
    <w:rsid w:val="004878A4"/>
    <w:rsid w:val="00487AB3"/>
    <w:rsid w:val="00490A0D"/>
    <w:rsid w:val="004913B7"/>
    <w:rsid w:val="00492A83"/>
    <w:rsid w:val="0049366A"/>
    <w:rsid w:val="00493774"/>
    <w:rsid w:val="00493E70"/>
    <w:rsid w:val="004A0FB7"/>
    <w:rsid w:val="004A13B9"/>
    <w:rsid w:val="004A2AD5"/>
    <w:rsid w:val="004A34C3"/>
    <w:rsid w:val="004A467B"/>
    <w:rsid w:val="004A4950"/>
    <w:rsid w:val="004A4AAB"/>
    <w:rsid w:val="004A4D83"/>
    <w:rsid w:val="004A4F19"/>
    <w:rsid w:val="004A526B"/>
    <w:rsid w:val="004A6807"/>
    <w:rsid w:val="004A6BC4"/>
    <w:rsid w:val="004B1096"/>
    <w:rsid w:val="004B1948"/>
    <w:rsid w:val="004B20A5"/>
    <w:rsid w:val="004B24E6"/>
    <w:rsid w:val="004B2D16"/>
    <w:rsid w:val="004B358E"/>
    <w:rsid w:val="004B48D6"/>
    <w:rsid w:val="004B6B50"/>
    <w:rsid w:val="004C0EF9"/>
    <w:rsid w:val="004C1357"/>
    <w:rsid w:val="004C1594"/>
    <w:rsid w:val="004C2064"/>
    <w:rsid w:val="004C297F"/>
    <w:rsid w:val="004C3900"/>
    <w:rsid w:val="004C3A5E"/>
    <w:rsid w:val="004C4638"/>
    <w:rsid w:val="004C5641"/>
    <w:rsid w:val="004D08AA"/>
    <w:rsid w:val="004D10F6"/>
    <w:rsid w:val="004D2481"/>
    <w:rsid w:val="004D24A1"/>
    <w:rsid w:val="004D439A"/>
    <w:rsid w:val="004D7055"/>
    <w:rsid w:val="004D7979"/>
    <w:rsid w:val="004E195F"/>
    <w:rsid w:val="004E2084"/>
    <w:rsid w:val="004E34EE"/>
    <w:rsid w:val="004E5A0B"/>
    <w:rsid w:val="004E63A7"/>
    <w:rsid w:val="004E648E"/>
    <w:rsid w:val="004E671E"/>
    <w:rsid w:val="004F2EB5"/>
    <w:rsid w:val="004F30F4"/>
    <w:rsid w:val="004F4375"/>
    <w:rsid w:val="004F5506"/>
    <w:rsid w:val="004F57E2"/>
    <w:rsid w:val="004F5C7A"/>
    <w:rsid w:val="004F5E42"/>
    <w:rsid w:val="004F7150"/>
    <w:rsid w:val="00500771"/>
    <w:rsid w:val="00501A45"/>
    <w:rsid w:val="0050215A"/>
    <w:rsid w:val="00504F3F"/>
    <w:rsid w:val="0050535D"/>
    <w:rsid w:val="00506973"/>
    <w:rsid w:val="00506B29"/>
    <w:rsid w:val="00506DA0"/>
    <w:rsid w:val="00507239"/>
    <w:rsid w:val="00507E86"/>
    <w:rsid w:val="00510BF2"/>
    <w:rsid w:val="005114BA"/>
    <w:rsid w:val="005130AE"/>
    <w:rsid w:val="00514F3F"/>
    <w:rsid w:val="00516006"/>
    <w:rsid w:val="00516D89"/>
    <w:rsid w:val="005173DA"/>
    <w:rsid w:val="00520238"/>
    <w:rsid w:val="00520421"/>
    <w:rsid w:val="00520E7E"/>
    <w:rsid w:val="00522337"/>
    <w:rsid w:val="00523738"/>
    <w:rsid w:val="00524F89"/>
    <w:rsid w:val="005279AE"/>
    <w:rsid w:val="00527DBE"/>
    <w:rsid w:val="00532848"/>
    <w:rsid w:val="00533085"/>
    <w:rsid w:val="005332F0"/>
    <w:rsid w:val="005356B4"/>
    <w:rsid w:val="00535808"/>
    <w:rsid w:val="00535B45"/>
    <w:rsid w:val="005368E0"/>
    <w:rsid w:val="0053747C"/>
    <w:rsid w:val="00537B5F"/>
    <w:rsid w:val="005410B3"/>
    <w:rsid w:val="00541B57"/>
    <w:rsid w:val="0054532A"/>
    <w:rsid w:val="00545585"/>
    <w:rsid w:val="00545EDF"/>
    <w:rsid w:val="005467BC"/>
    <w:rsid w:val="00546B30"/>
    <w:rsid w:val="00550FFC"/>
    <w:rsid w:val="00554C10"/>
    <w:rsid w:val="00555F5C"/>
    <w:rsid w:val="00556469"/>
    <w:rsid w:val="00556A7D"/>
    <w:rsid w:val="005570BB"/>
    <w:rsid w:val="00557D65"/>
    <w:rsid w:val="00557ECF"/>
    <w:rsid w:val="00557FEB"/>
    <w:rsid w:val="00560AAA"/>
    <w:rsid w:val="0056173D"/>
    <w:rsid w:val="00561DD8"/>
    <w:rsid w:val="00562362"/>
    <w:rsid w:val="00562490"/>
    <w:rsid w:val="00562548"/>
    <w:rsid w:val="0056310D"/>
    <w:rsid w:val="005635BC"/>
    <w:rsid w:val="00564DF0"/>
    <w:rsid w:val="00565272"/>
    <w:rsid w:val="0056573C"/>
    <w:rsid w:val="005662E1"/>
    <w:rsid w:val="00566D75"/>
    <w:rsid w:val="0056736D"/>
    <w:rsid w:val="00570963"/>
    <w:rsid w:val="00571655"/>
    <w:rsid w:val="00572631"/>
    <w:rsid w:val="00572950"/>
    <w:rsid w:val="00572AB6"/>
    <w:rsid w:val="00574133"/>
    <w:rsid w:val="00574740"/>
    <w:rsid w:val="0057650D"/>
    <w:rsid w:val="00576AA3"/>
    <w:rsid w:val="005777E1"/>
    <w:rsid w:val="00581B35"/>
    <w:rsid w:val="00582266"/>
    <w:rsid w:val="00582AC8"/>
    <w:rsid w:val="00582DDD"/>
    <w:rsid w:val="005852A6"/>
    <w:rsid w:val="0058618B"/>
    <w:rsid w:val="005863F6"/>
    <w:rsid w:val="00586C24"/>
    <w:rsid w:val="00586D19"/>
    <w:rsid w:val="00586E89"/>
    <w:rsid w:val="0059085D"/>
    <w:rsid w:val="00591495"/>
    <w:rsid w:val="00592F47"/>
    <w:rsid w:val="00592F89"/>
    <w:rsid w:val="00593CC0"/>
    <w:rsid w:val="00593FFF"/>
    <w:rsid w:val="00595052"/>
    <w:rsid w:val="0059516E"/>
    <w:rsid w:val="00595FEB"/>
    <w:rsid w:val="005962CB"/>
    <w:rsid w:val="00596565"/>
    <w:rsid w:val="0059788B"/>
    <w:rsid w:val="005A008A"/>
    <w:rsid w:val="005A072A"/>
    <w:rsid w:val="005A083C"/>
    <w:rsid w:val="005A2229"/>
    <w:rsid w:val="005A293F"/>
    <w:rsid w:val="005A3FC9"/>
    <w:rsid w:val="005A52F3"/>
    <w:rsid w:val="005A6D21"/>
    <w:rsid w:val="005B07F0"/>
    <w:rsid w:val="005B189E"/>
    <w:rsid w:val="005B2008"/>
    <w:rsid w:val="005B2EE2"/>
    <w:rsid w:val="005B35D0"/>
    <w:rsid w:val="005B3D0B"/>
    <w:rsid w:val="005B5642"/>
    <w:rsid w:val="005B5BD0"/>
    <w:rsid w:val="005C0BAB"/>
    <w:rsid w:val="005C11B5"/>
    <w:rsid w:val="005C2764"/>
    <w:rsid w:val="005C64F2"/>
    <w:rsid w:val="005D1157"/>
    <w:rsid w:val="005D1569"/>
    <w:rsid w:val="005D166F"/>
    <w:rsid w:val="005D31A9"/>
    <w:rsid w:val="005D31DA"/>
    <w:rsid w:val="005D31FB"/>
    <w:rsid w:val="005D32C5"/>
    <w:rsid w:val="005D5B7D"/>
    <w:rsid w:val="005D611D"/>
    <w:rsid w:val="005D68EA"/>
    <w:rsid w:val="005E0E28"/>
    <w:rsid w:val="005E251B"/>
    <w:rsid w:val="005E2F8F"/>
    <w:rsid w:val="005E3908"/>
    <w:rsid w:val="005E4035"/>
    <w:rsid w:val="005E4A03"/>
    <w:rsid w:val="005E4CD6"/>
    <w:rsid w:val="005E524A"/>
    <w:rsid w:val="005E5B48"/>
    <w:rsid w:val="005E6C3D"/>
    <w:rsid w:val="005E734D"/>
    <w:rsid w:val="005E7D9A"/>
    <w:rsid w:val="005F0867"/>
    <w:rsid w:val="005F0872"/>
    <w:rsid w:val="005F1652"/>
    <w:rsid w:val="005F2216"/>
    <w:rsid w:val="005F26FA"/>
    <w:rsid w:val="005F4028"/>
    <w:rsid w:val="005F459F"/>
    <w:rsid w:val="005F4D1F"/>
    <w:rsid w:val="005F537D"/>
    <w:rsid w:val="005F5EAF"/>
    <w:rsid w:val="005F6151"/>
    <w:rsid w:val="005F6448"/>
    <w:rsid w:val="005F65E7"/>
    <w:rsid w:val="005F6733"/>
    <w:rsid w:val="005F69EC"/>
    <w:rsid w:val="005F6E86"/>
    <w:rsid w:val="00603463"/>
    <w:rsid w:val="0060362D"/>
    <w:rsid w:val="00603D35"/>
    <w:rsid w:val="00604087"/>
    <w:rsid w:val="00606A32"/>
    <w:rsid w:val="00607244"/>
    <w:rsid w:val="00610FA1"/>
    <w:rsid w:val="00611741"/>
    <w:rsid w:val="00613260"/>
    <w:rsid w:val="0061354E"/>
    <w:rsid w:val="00614200"/>
    <w:rsid w:val="00616241"/>
    <w:rsid w:val="00616DF9"/>
    <w:rsid w:val="00617779"/>
    <w:rsid w:val="006179BF"/>
    <w:rsid w:val="00620B99"/>
    <w:rsid w:val="006231AF"/>
    <w:rsid w:val="00623651"/>
    <w:rsid w:val="00623867"/>
    <w:rsid w:val="00623A29"/>
    <w:rsid w:val="00623A63"/>
    <w:rsid w:val="00625506"/>
    <w:rsid w:val="00625750"/>
    <w:rsid w:val="0062664D"/>
    <w:rsid w:val="0062735E"/>
    <w:rsid w:val="00627E8E"/>
    <w:rsid w:val="0063054C"/>
    <w:rsid w:val="0063119F"/>
    <w:rsid w:val="00636BFD"/>
    <w:rsid w:val="0064003F"/>
    <w:rsid w:val="00640AAC"/>
    <w:rsid w:val="0064231B"/>
    <w:rsid w:val="00643AAA"/>
    <w:rsid w:val="00644009"/>
    <w:rsid w:val="00646BDE"/>
    <w:rsid w:val="00647396"/>
    <w:rsid w:val="006504E6"/>
    <w:rsid w:val="00650D3C"/>
    <w:rsid w:val="00651112"/>
    <w:rsid w:val="006517ED"/>
    <w:rsid w:val="0065258C"/>
    <w:rsid w:val="00653ABF"/>
    <w:rsid w:val="0065631C"/>
    <w:rsid w:val="00660239"/>
    <w:rsid w:val="00660E23"/>
    <w:rsid w:val="00661926"/>
    <w:rsid w:val="0066298A"/>
    <w:rsid w:val="00662ACB"/>
    <w:rsid w:val="00664F41"/>
    <w:rsid w:val="00666937"/>
    <w:rsid w:val="0066694E"/>
    <w:rsid w:val="00666FD4"/>
    <w:rsid w:val="006674D3"/>
    <w:rsid w:val="006676FA"/>
    <w:rsid w:val="006705DA"/>
    <w:rsid w:val="00672EE6"/>
    <w:rsid w:val="00673517"/>
    <w:rsid w:val="006738C0"/>
    <w:rsid w:val="006742F8"/>
    <w:rsid w:val="0067456A"/>
    <w:rsid w:val="00675DEC"/>
    <w:rsid w:val="00676A7C"/>
    <w:rsid w:val="00677A03"/>
    <w:rsid w:val="00677BB7"/>
    <w:rsid w:val="006815DE"/>
    <w:rsid w:val="006837AE"/>
    <w:rsid w:val="00683887"/>
    <w:rsid w:val="00684348"/>
    <w:rsid w:val="00684E25"/>
    <w:rsid w:val="00686D32"/>
    <w:rsid w:val="006905A2"/>
    <w:rsid w:val="00690A40"/>
    <w:rsid w:val="00690CAF"/>
    <w:rsid w:val="006925CF"/>
    <w:rsid w:val="0069260B"/>
    <w:rsid w:val="00692DC1"/>
    <w:rsid w:val="006930A9"/>
    <w:rsid w:val="00693B06"/>
    <w:rsid w:val="00693FCD"/>
    <w:rsid w:val="006945F9"/>
    <w:rsid w:val="00694D68"/>
    <w:rsid w:val="0069576C"/>
    <w:rsid w:val="00695AD9"/>
    <w:rsid w:val="00696041"/>
    <w:rsid w:val="00697139"/>
    <w:rsid w:val="006A02E4"/>
    <w:rsid w:val="006A2E6F"/>
    <w:rsid w:val="006A5A64"/>
    <w:rsid w:val="006B006F"/>
    <w:rsid w:val="006B52E2"/>
    <w:rsid w:val="006B5744"/>
    <w:rsid w:val="006B5B56"/>
    <w:rsid w:val="006B770D"/>
    <w:rsid w:val="006B7F00"/>
    <w:rsid w:val="006C03B7"/>
    <w:rsid w:val="006C1370"/>
    <w:rsid w:val="006C17A6"/>
    <w:rsid w:val="006C1A44"/>
    <w:rsid w:val="006C2890"/>
    <w:rsid w:val="006C2BA9"/>
    <w:rsid w:val="006C39E8"/>
    <w:rsid w:val="006C4D37"/>
    <w:rsid w:val="006D104C"/>
    <w:rsid w:val="006D201A"/>
    <w:rsid w:val="006D221A"/>
    <w:rsid w:val="006D301B"/>
    <w:rsid w:val="006D3210"/>
    <w:rsid w:val="006D599E"/>
    <w:rsid w:val="006D59AE"/>
    <w:rsid w:val="006D7532"/>
    <w:rsid w:val="006D7973"/>
    <w:rsid w:val="006D7A0D"/>
    <w:rsid w:val="006E022D"/>
    <w:rsid w:val="006E2B84"/>
    <w:rsid w:val="006E2BC7"/>
    <w:rsid w:val="006E2BF0"/>
    <w:rsid w:val="006E387B"/>
    <w:rsid w:val="006E3FFF"/>
    <w:rsid w:val="006E47F4"/>
    <w:rsid w:val="006E6448"/>
    <w:rsid w:val="006E67D0"/>
    <w:rsid w:val="006E7DC2"/>
    <w:rsid w:val="006F017C"/>
    <w:rsid w:val="006F04AC"/>
    <w:rsid w:val="006F1FB9"/>
    <w:rsid w:val="006F3331"/>
    <w:rsid w:val="006F378D"/>
    <w:rsid w:val="006F4878"/>
    <w:rsid w:val="006F4A81"/>
    <w:rsid w:val="006F4C90"/>
    <w:rsid w:val="006F63AE"/>
    <w:rsid w:val="006F7B12"/>
    <w:rsid w:val="007009EE"/>
    <w:rsid w:val="00700B80"/>
    <w:rsid w:val="0070121A"/>
    <w:rsid w:val="0070231E"/>
    <w:rsid w:val="007025FF"/>
    <w:rsid w:val="00702716"/>
    <w:rsid w:val="00702FC1"/>
    <w:rsid w:val="00703076"/>
    <w:rsid w:val="00703255"/>
    <w:rsid w:val="00703C25"/>
    <w:rsid w:val="00704004"/>
    <w:rsid w:val="00704B4D"/>
    <w:rsid w:val="00705125"/>
    <w:rsid w:val="00705DEC"/>
    <w:rsid w:val="00707BD8"/>
    <w:rsid w:val="00713797"/>
    <w:rsid w:val="00713945"/>
    <w:rsid w:val="00715A8E"/>
    <w:rsid w:val="00715C41"/>
    <w:rsid w:val="00720062"/>
    <w:rsid w:val="00720B84"/>
    <w:rsid w:val="00722155"/>
    <w:rsid w:val="007232EF"/>
    <w:rsid w:val="00723956"/>
    <w:rsid w:val="00725BE5"/>
    <w:rsid w:val="00726074"/>
    <w:rsid w:val="007261E6"/>
    <w:rsid w:val="00727B9B"/>
    <w:rsid w:val="00731CCB"/>
    <w:rsid w:val="00732A40"/>
    <w:rsid w:val="007330AD"/>
    <w:rsid w:val="00733879"/>
    <w:rsid w:val="00733B17"/>
    <w:rsid w:val="00733C53"/>
    <w:rsid w:val="00733EC6"/>
    <w:rsid w:val="00734D49"/>
    <w:rsid w:val="00734E10"/>
    <w:rsid w:val="00737970"/>
    <w:rsid w:val="00740610"/>
    <w:rsid w:val="007407D8"/>
    <w:rsid w:val="00741BCB"/>
    <w:rsid w:val="00741D36"/>
    <w:rsid w:val="0074421E"/>
    <w:rsid w:val="00745ADA"/>
    <w:rsid w:val="0074670E"/>
    <w:rsid w:val="00747290"/>
    <w:rsid w:val="00750CFC"/>
    <w:rsid w:val="007513AD"/>
    <w:rsid w:val="00751C65"/>
    <w:rsid w:val="00753799"/>
    <w:rsid w:val="00754FF8"/>
    <w:rsid w:val="00756494"/>
    <w:rsid w:val="0075687E"/>
    <w:rsid w:val="00757288"/>
    <w:rsid w:val="00760A44"/>
    <w:rsid w:val="0076265B"/>
    <w:rsid w:val="00762894"/>
    <w:rsid w:val="00763B54"/>
    <w:rsid w:val="0076435B"/>
    <w:rsid w:val="00765C95"/>
    <w:rsid w:val="00766B58"/>
    <w:rsid w:val="00766D42"/>
    <w:rsid w:val="00770051"/>
    <w:rsid w:val="00772420"/>
    <w:rsid w:val="0077354C"/>
    <w:rsid w:val="00773DC7"/>
    <w:rsid w:val="00774537"/>
    <w:rsid w:val="00776B5C"/>
    <w:rsid w:val="00776CF8"/>
    <w:rsid w:val="00776F52"/>
    <w:rsid w:val="0078000F"/>
    <w:rsid w:val="007805E9"/>
    <w:rsid w:val="00780CB0"/>
    <w:rsid w:val="007814A9"/>
    <w:rsid w:val="00781B10"/>
    <w:rsid w:val="007828EC"/>
    <w:rsid w:val="00783535"/>
    <w:rsid w:val="00783600"/>
    <w:rsid w:val="00783A40"/>
    <w:rsid w:val="00783D8A"/>
    <w:rsid w:val="00784ADC"/>
    <w:rsid w:val="007904FE"/>
    <w:rsid w:val="00792564"/>
    <w:rsid w:val="007932D7"/>
    <w:rsid w:val="00793983"/>
    <w:rsid w:val="007961E5"/>
    <w:rsid w:val="007964CF"/>
    <w:rsid w:val="007968AA"/>
    <w:rsid w:val="007A052C"/>
    <w:rsid w:val="007A054D"/>
    <w:rsid w:val="007A0F83"/>
    <w:rsid w:val="007A2CA5"/>
    <w:rsid w:val="007A3DDD"/>
    <w:rsid w:val="007A543A"/>
    <w:rsid w:val="007A61A2"/>
    <w:rsid w:val="007A6B6F"/>
    <w:rsid w:val="007A7786"/>
    <w:rsid w:val="007B2CB7"/>
    <w:rsid w:val="007B2FBE"/>
    <w:rsid w:val="007B460B"/>
    <w:rsid w:val="007B54ED"/>
    <w:rsid w:val="007B6D84"/>
    <w:rsid w:val="007B714B"/>
    <w:rsid w:val="007B7BFE"/>
    <w:rsid w:val="007C02C4"/>
    <w:rsid w:val="007C12B7"/>
    <w:rsid w:val="007C1792"/>
    <w:rsid w:val="007C1B5F"/>
    <w:rsid w:val="007C1CFC"/>
    <w:rsid w:val="007C649F"/>
    <w:rsid w:val="007C654B"/>
    <w:rsid w:val="007D10EB"/>
    <w:rsid w:val="007D1ABE"/>
    <w:rsid w:val="007D20FA"/>
    <w:rsid w:val="007D331D"/>
    <w:rsid w:val="007D3465"/>
    <w:rsid w:val="007D4171"/>
    <w:rsid w:val="007D4D49"/>
    <w:rsid w:val="007D626C"/>
    <w:rsid w:val="007D67F3"/>
    <w:rsid w:val="007D6C4A"/>
    <w:rsid w:val="007D745C"/>
    <w:rsid w:val="007D7B0A"/>
    <w:rsid w:val="007E0B7D"/>
    <w:rsid w:val="007E16E2"/>
    <w:rsid w:val="007E1CB9"/>
    <w:rsid w:val="007E29F0"/>
    <w:rsid w:val="007E73B8"/>
    <w:rsid w:val="007E7A94"/>
    <w:rsid w:val="007E7CD0"/>
    <w:rsid w:val="007E7FF0"/>
    <w:rsid w:val="007F01B2"/>
    <w:rsid w:val="007F01FB"/>
    <w:rsid w:val="007F0B88"/>
    <w:rsid w:val="007F1213"/>
    <w:rsid w:val="007F160E"/>
    <w:rsid w:val="007F1E47"/>
    <w:rsid w:val="007F24D3"/>
    <w:rsid w:val="007F3A0B"/>
    <w:rsid w:val="007F3F16"/>
    <w:rsid w:val="007F4070"/>
    <w:rsid w:val="007F4E74"/>
    <w:rsid w:val="007F57AB"/>
    <w:rsid w:val="007F61DD"/>
    <w:rsid w:val="007F6303"/>
    <w:rsid w:val="007F6DF4"/>
    <w:rsid w:val="007F707E"/>
    <w:rsid w:val="0080141B"/>
    <w:rsid w:val="008017E6"/>
    <w:rsid w:val="00801E1D"/>
    <w:rsid w:val="00802AF0"/>
    <w:rsid w:val="0080440C"/>
    <w:rsid w:val="00804C6E"/>
    <w:rsid w:val="008066E0"/>
    <w:rsid w:val="00807379"/>
    <w:rsid w:val="008076A3"/>
    <w:rsid w:val="00807831"/>
    <w:rsid w:val="008110B9"/>
    <w:rsid w:val="00811982"/>
    <w:rsid w:val="00811B20"/>
    <w:rsid w:val="008137FC"/>
    <w:rsid w:val="00813941"/>
    <w:rsid w:val="00814769"/>
    <w:rsid w:val="008155FB"/>
    <w:rsid w:val="0081681B"/>
    <w:rsid w:val="00817F7E"/>
    <w:rsid w:val="008205CE"/>
    <w:rsid w:val="0082061E"/>
    <w:rsid w:val="0082169F"/>
    <w:rsid w:val="00821889"/>
    <w:rsid w:val="00822041"/>
    <w:rsid w:val="00822E0F"/>
    <w:rsid w:val="00822F63"/>
    <w:rsid w:val="00825152"/>
    <w:rsid w:val="0082590B"/>
    <w:rsid w:val="008266F1"/>
    <w:rsid w:val="008269F2"/>
    <w:rsid w:val="008272C4"/>
    <w:rsid w:val="0083075D"/>
    <w:rsid w:val="008307BA"/>
    <w:rsid w:val="00830BC5"/>
    <w:rsid w:val="0083287F"/>
    <w:rsid w:val="00832CC3"/>
    <w:rsid w:val="00832D5B"/>
    <w:rsid w:val="00832E3E"/>
    <w:rsid w:val="00833E3B"/>
    <w:rsid w:val="00836172"/>
    <w:rsid w:val="008401ED"/>
    <w:rsid w:val="008458C1"/>
    <w:rsid w:val="00845BFA"/>
    <w:rsid w:val="008474CD"/>
    <w:rsid w:val="0085047D"/>
    <w:rsid w:val="00851A80"/>
    <w:rsid w:val="008520DA"/>
    <w:rsid w:val="008540E3"/>
    <w:rsid w:val="008552D1"/>
    <w:rsid w:val="00856098"/>
    <w:rsid w:val="00856359"/>
    <w:rsid w:val="00860C61"/>
    <w:rsid w:val="00860EA5"/>
    <w:rsid w:val="00861112"/>
    <w:rsid w:val="00863B14"/>
    <w:rsid w:val="0086472A"/>
    <w:rsid w:val="0086538E"/>
    <w:rsid w:val="00866DDB"/>
    <w:rsid w:val="0087017D"/>
    <w:rsid w:val="008721F3"/>
    <w:rsid w:val="00872672"/>
    <w:rsid w:val="00874830"/>
    <w:rsid w:val="00874B84"/>
    <w:rsid w:val="00875928"/>
    <w:rsid w:val="00875CCF"/>
    <w:rsid w:val="00876585"/>
    <w:rsid w:val="0087691B"/>
    <w:rsid w:val="00876A07"/>
    <w:rsid w:val="00877949"/>
    <w:rsid w:val="00882075"/>
    <w:rsid w:val="00882129"/>
    <w:rsid w:val="008821AE"/>
    <w:rsid w:val="00883167"/>
    <w:rsid w:val="008847D9"/>
    <w:rsid w:val="008850B4"/>
    <w:rsid w:val="00885C46"/>
    <w:rsid w:val="00887002"/>
    <w:rsid w:val="008879D1"/>
    <w:rsid w:val="00890175"/>
    <w:rsid w:val="0089085A"/>
    <w:rsid w:val="00891497"/>
    <w:rsid w:val="00891C2C"/>
    <w:rsid w:val="00892319"/>
    <w:rsid w:val="00892399"/>
    <w:rsid w:val="0089322D"/>
    <w:rsid w:val="00894279"/>
    <w:rsid w:val="008958AD"/>
    <w:rsid w:val="008A188E"/>
    <w:rsid w:val="008A35E9"/>
    <w:rsid w:val="008A38DA"/>
    <w:rsid w:val="008A399D"/>
    <w:rsid w:val="008A4569"/>
    <w:rsid w:val="008A5CEF"/>
    <w:rsid w:val="008A6189"/>
    <w:rsid w:val="008A636A"/>
    <w:rsid w:val="008A74D6"/>
    <w:rsid w:val="008B10BE"/>
    <w:rsid w:val="008B1F23"/>
    <w:rsid w:val="008B251F"/>
    <w:rsid w:val="008B5CDD"/>
    <w:rsid w:val="008B669F"/>
    <w:rsid w:val="008B7B1E"/>
    <w:rsid w:val="008C32A2"/>
    <w:rsid w:val="008D098A"/>
    <w:rsid w:val="008D1573"/>
    <w:rsid w:val="008D2F7C"/>
    <w:rsid w:val="008D3BF0"/>
    <w:rsid w:val="008D4310"/>
    <w:rsid w:val="008D51E9"/>
    <w:rsid w:val="008D74CC"/>
    <w:rsid w:val="008E08C6"/>
    <w:rsid w:val="008E0A0F"/>
    <w:rsid w:val="008E19FE"/>
    <w:rsid w:val="008E5DF1"/>
    <w:rsid w:val="008E6897"/>
    <w:rsid w:val="008F15F5"/>
    <w:rsid w:val="008F2A93"/>
    <w:rsid w:val="008F30CE"/>
    <w:rsid w:val="008F5775"/>
    <w:rsid w:val="008F68C1"/>
    <w:rsid w:val="008F7DBC"/>
    <w:rsid w:val="009002DE"/>
    <w:rsid w:val="00900E22"/>
    <w:rsid w:val="00901847"/>
    <w:rsid w:val="00901CB3"/>
    <w:rsid w:val="00901CD8"/>
    <w:rsid w:val="00902FF1"/>
    <w:rsid w:val="00904FF2"/>
    <w:rsid w:val="00907178"/>
    <w:rsid w:val="00907AA7"/>
    <w:rsid w:val="009108E8"/>
    <w:rsid w:val="009116C7"/>
    <w:rsid w:val="00911C06"/>
    <w:rsid w:val="00912B24"/>
    <w:rsid w:val="0091400A"/>
    <w:rsid w:val="00914382"/>
    <w:rsid w:val="00914645"/>
    <w:rsid w:val="00915456"/>
    <w:rsid w:val="00915D45"/>
    <w:rsid w:val="00920F3C"/>
    <w:rsid w:val="00921DAA"/>
    <w:rsid w:val="009229A3"/>
    <w:rsid w:val="0092523B"/>
    <w:rsid w:val="009268BA"/>
    <w:rsid w:val="00931896"/>
    <w:rsid w:val="00931B2F"/>
    <w:rsid w:val="00932371"/>
    <w:rsid w:val="00932CB1"/>
    <w:rsid w:val="009339FA"/>
    <w:rsid w:val="00933B1C"/>
    <w:rsid w:val="00935316"/>
    <w:rsid w:val="009361DC"/>
    <w:rsid w:val="00936A3C"/>
    <w:rsid w:val="00937AD7"/>
    <w:rsid w:val="00942F44"/>
    <w:rsid w:val="009433DE"/>
    <w:rsid w:val="00944B2E"/>
    <w:rsid w:val="009474C6"/>
    <w:rsid w:val="00947BA9"/>
    <w:rsid w:val="009500B7"/>
    <w:rsid w:val="00953474"/>
    <w:rsid w:val="009538DE"/>
    <w:rsid w:val="00953B2D"/>
    <w:rsid w:val="009543AD"/>
    <w:rsid w:val="0095455D"/>
    <w:rsid w:val="0095541C"/>
    <w:rsid w:val="00955C61"/>
    <w:rsid w:val="00956BCD"/>
    <w:rsid w:val="00956CED"/>
    <w:rsid w:val="00960346"/>
    <w:rsid w:val="00960A85"/>
    <w:rsid w:val="00964360"/>
    <w:rsid w:val="0096460C"/>
    <w:rsid w:val="00964702"/>
    <w:rsid w:val="00965411"/>
    <w:rsid w:val="00967415"/>
    <w:rsid w:val="00967C95"/>
    <w:rsid w:val="009715F6"/>
    <w:rsid w:val="00971B36"/>
    <w:rsid w:val="00971DA5"/>
    <w:rsid w:val="00971EF4"/>
    <w:rsid w:val="00973831"/>
    <w:rsid w:val="009738F7"/>
    <w:rsid w:val="00973D0B"/>
    <w:rsid w:val="009753AE"/>
    <w:rsid w:val="009755D8"/>
    <w:rsid w:val="00977099"/>
    <w:rsid w:val="009773B5"/>
    <w:rsid w:val="00980B4B"/>
    <w:rsid w:val="00980C3F"/>
    <w:rsid w:val="00980D7D"/>
    <w:rsid w:val="00981638"/>
    <w:rsid w:val="009833C5"/>
    <w:rsid w:val="00983460"/>
    <w:rsid w:val="00984170"/>
    <w:rsid w:val="00984D98"/>
    <w:rsid w:val="00985EDF"/>
    <w:rsid w:val="00991EE5"/>
    <w:rsid w:val="00991F36"/>
    <w:rsid w:val="009939FA"/>
    <w:rsid w:val="00993C8B"/>
    <w:rsid w:val="00993F48"/>
    <w:rsid w:val="00997FD0"/>
    <w:rsid w:val="009A082B"/>
    <w:rsid w:val="009A2ECD"/>
    <w:rsid w:val="009A5312"/>
    <w:rsid w:val="009A604F"/>
    <w:rsid w:val="009A7CDE"/>
    <w:rsid w:val="009B2A5F"/>
    <w:rsid w:val="009B2C4C"/>
    <w:rsid w:val="009B3BE0"/>
    <w:rsid w:val="009B6FA8"/>
    <w:rsid w:val="009B7075"/>
    <w:rsid w:val="009B722B"/>
    <w:rsid w:val="009B7254"/>
    <w:rsid w:val="009C0052"/>
    <w:rsid w:val="009C06D6"/>
    <w:rsid w:val="009C1686"/>
    <w:rsid w:val="009C1A80"/>
    <w:rsid w:val="009C1C43"/>
    <w:rsid w:val="009C26F3"/>
    <w:rsid w:val="009C4005"/>
    <w:rsid w:val="009C425D"/>
    <w:rsid w:val="009C7EBF"/>
    <w:rsid w:val="009D0161"/>
    <w:rsid w:val="009D2EC6"/>
    <w:rsid w:val="009D3F94"/>
    <w:rsid w:val="009D4196"/>
    <w:rsid w:val="009D5307"/>
    <w:rsid w:val="009D534B"/>
    <w:rsid w:val="009D5CC1"/>
    <w:rsid w:val="009D5D8A"/>
    <w:rsid w:val="009D733C"/>
    <w:rsid w:val="009D79DA"/>
    <w:rsid w:val="009E07AF"/>
    <w:rsid w:val="009E1BFE"/>
    <w:rsid w:val="009E2D77"/>
    <w:rsid w:val="009E3485"/>
    <w:rsid w:val="009E4D75"/>
    <w:rsid w:val="009E513B"/>
    <w:rsid w:val="009E52A4"/>
    <w:rsid w:val="009E5E35"/>
    <w:rsid w:val="009E665A"/>
    <w:rsid w:val="009E6D93"/>
    <w:rsid w:val="009E7162"/>
    <w:rsid w:val="009E7356"/>
    <w:rsid w:val="009F1C78"/>
    <w:rsid w:val="009F2375"/>
    <w:rsid w:val="009F250D"/>
    <w:rsid w:val="009F3607"/>
    <w:rsid w:val="009F4155"/>
    <w:rsid w:val="009F51A5"/>
    <w:rsid w:val="009F727E"/>
    <w:rsid w:val="00A01D8C"/>
    <w:rsid w:val="00A03935"/>
    <w:rsid w:val="00A039DC"/>
    <w:rsid w:val="00A050C5"/>
    <w:rsid w:val="00A066D4"/>
    <w:rsid w:val="00A1096B"/>
    <w:rsid w:val="00A109E9"/>
    <w:rsid w:val="00A1114F"/>
    <w:rsid w:val="00A117BF"/>
    <w:rsid w:val="00A126EC"/>
    <w:rsid w:val="00A1397D"/>
    <w:rsid w:val="00A13FA6"/>
    <w:rsid w:val="00A143A6"/>
    <w:rsid w:val="00A161D6"/>
    <w:rsid w:val="00A16CB8"/>
    <w:rsid w:val="00A16CC7"/>
    <w:rsid w:val="00A16F70"/>
    <w:rsid w:val="00A21128"/>
    <w:rsid w:val="00A23DF5"/>
    <w:rsid w:val="00A23EDB"/>
    <w:rsid w:val="00A2425C"/>
    <w:rsid w:val="00A24289"/>
    <w:rsid w:val="00A248DB"/>
    <w:rsid w:val="00A2567D"/>
    <w:rsid w:val="00A256EC"/>
    <w:rsid w:val="00A26365"/>
    <w:rsid w:val="00A27A8A"/>
    <w:rsid w:val="00A30EDE"/>
    <w:rsid w:val="00A311BB"/>
    <w:rsid w:val="00A31F26"/>
    <w:rsid w:val="00A32491"/>
    <w:rsid w:val="00A3282A"/>
    <w:rsid w:val="00A33F37"/>
    <w:rsid w:val="00A34841"/>
    <w:rsid w:val="00A34C5C"/>
    <w:rsid w:val="00A350AB"/>
    <w:rsid w:val="00A35CB5"/>
    <w:rsid w:val="00A360DA"/>
    <w:rsid w:val="00A36A77"/>
    <w:rsid w:val="00A37F17"/>
    <w:rsid w:val="00A407A1"/>
    <w:rsid w:val="00A42CBB"/>
    <w:rsid w:val="00A42DA6"/>
    <w:rsid w:val="00A4358C"/>
    <w:rsid w:val="00A43DF9"/>
    <w:rsid w:val="00A440A6"/>
    <w:rsid w:val="00A45764"/>
    <w:rsid w:val="00A45864"/>
    <w:rsid w:val="00A463D5"/>
    <w:rsid w:val="00A46D3A"/>
    <w:rsid w:val="00A47366"/>
    <w:rsid w:val="00A47A19"/>
    <w:rsid w:val="00A50A4F"/>
    <w:rsid w:val="00A51542"/>
    <w:rsid w:val="00A51E4B"/>
    <w:rsid w:val="00A52354"/>
    <w:rsid w:val="00A524BB"/>
    <w:rsid w:val="00A541F8"/>
    <w:rsid w:val="00A54F82"/>
    <w:rsid w:val="00A56255"/>
    <w:rsid w:val="00A57045"/>
    <w:rsid w:val="00A57751"/>
    <w:rsid w:val="00A5781B"/>
    <w:rsid w:val="00A6057C"/>
    <w:rsid w:val="00A60C0F"/>
    <w:rsid w:val="00A63268"/>
    <w:rsid w:val="00A63B22"/>
    <w:rsid w:val="00A665DC"/>
    <w:rsid w:val="00A66A32"/>
    <w:rsid w:val="00A67828"/>
    <w:rsid w:val="00A705BF"/>
    <w:rsid w:val="00A7272B"/>
    <w:rsid w:val="00A73FD2"/>
    <w:rsid w:val="00A74A18"/>
    <w:rsid w:val="00A7513F"/>
    <w:rsid w:val="00A76885"/>
    <w:rsid w:val="00A77041"/>
    <w:rsid w:val="00A808D9"/>
    <w:rsid w:val="00A80C63"/>
    <w:rsid w:val="00A81817"/>
    <w:rsid w:val="00A821D2"/>
    <w:rsid w:val="00A830F5"/>
    <w:rsid w:val="00A879AF"/>
    <w:rsid w:val="00A909BA"/>
    <w:rsid w:val="00A913D4"/>
    <w:rsid w:val="00A926D5"/>
    <w:rsid w:val="00A927DC"/>
    <w:rsid w:val="00A934CB"/>
    <w:rsid w:val="00A93792"/>
    <w:rsid w:val="00A9740E"/>
    <w:rsid w:val="00AA09E7"/>
    <w:rsid w:val="00AA0A72"/>
    <w:rsid w:val="00AA0F0D"/>
    <w:rsid w:val="00AA1B09"/>
    <w:rsid w:val="00AA2952"/>
    <w:rsid w:val="00AA348B"/>
    <w:rsid w:val="00AA4EAB"/>
    <w:rsid w:val="00AA69F3"/>
    <w:rsid w:val="00AA787D"/>
    <w:rsid w:val="00AA7B13"/>
    <w:rsid w:val="00AB0631"/>
    <w:rsid w:val="00AB0BCF"/>
    <w:rsid w:val="00AB2009"/>
    <w:rsid w:val="00AB275B"/>
    <w:rsid w:val="00AB2851"/>
    <w:rsid w:val="00AB37B5"/>
    <w:rsid w:val="00AB50BB"/>
    <w:rsid w:val="00AC0050"/>
    <w:rsid w:val="00AC01F4"/>
    <w:rsid w:val="00AC0E09"/>
    <w:rsid w:val="00AC28F9"/>
    <w:rsid w:val="00AC3288"/>
    <w:rsid w:val="00AC3D51"/>
    <w:rsid w:val="00AC4053"/>
    <w:rsid w:val="00AC415A"/>
    <w:rsid w:val="00AC626F"/>
    <w:rsid w:val="00AC67D9"/>
    <w:rsid w:val="00AD0285"/>
    <w:rsid w:val="00AD0C96"/>
    <w:rsid w:val="00AD0E42"/>
    <w:rsid w:val="00AD139B"/>
    <w:rsid w:val="00AD1E47"/>
    <w:rsid w:val="00AD3ED8"/>
    <w:rsid w:val="00AD44ED"/>
    <w:rsid w:val="00AD46E0"/>
    <w:rsid w:val="00AD4C9C"/>
    <w:rsid w:val="00AD5C8D"/>
    <w:rsid w:val="00AE0B51"/>
    <w:rsid w:val="00AE165D"/>
    <w:rsid w:val="00AE2F26"/>
    <w:rsid w:val="00AE643F"/>
    <w:rsid w:val="00AE6A28"/>
    <w:rsid w:val="00AF0520"/>
    <w:rsid w:val="00AF0F19"/>
    <w:rsid w:val="00AF145A"/>
    <w:rsid w:val="00AF1DA0"/>
    <w:rsid w:val="00AF347F"/>
    <w:rsid w:val="00AF3DA1"/>
    <w:rsid w:val="00AF3EC8"/>
    <w:rsid w:val="00AF41B3"/>
    <w:rsid w:val="00AF528B"/>
    <w:rsid w:val="00AF56DC"/>
    <w:rsid w:val="00AF665C"/>
    <w:rsid w:val="00AF6AD4"/>
    <w:rsid w:val="00B00810"/>
    <w:rsid w:val="00B00AC5"/>
    <w:rsid w:val="00B01864"/>
    <w:rsid w:val="00B01C0C"/>
    <w:rsid w:val="00B01C84"/>
    <w:rsid w:val="00B01E11"/>
    <w:rsid w:val="00B02951"/>
    <w:rsid w:val="00B04161"/>
    <w:rsid w:val="00B04783"/>
    <w:rsid w:val="00B04FC0"/>
    <w:rsid w:val="00B07C79"/>
    <w:rsid w:val="00B11DA1"/>
    <w:rsid w:val="00B12889"/>
    <w:rsid w:val="00B12EAC"/>
    <w:rsid w:val="00B16A6C"/>
    <w:rsid w:val="00B16BDA"/>
    <w:rsid w:val="00B2260E"/>
    <w:rsid w:val="00B228B2"/>
    <w:rsid w:val="00B24494"/>
    <w:rsid w:val="00B27636"/>
    <w:rsid w:val="00B27D75"/>
    <w:rsid w:val="00B301F8"/>
    <w:rsid w:val="00B32EBA"/>
    <w:rsid w:val="00B33860"/>
    <w:rsid w:val="00B354D3"/>
    <w:rsid w:val="00B35560"/>
    <w:rsid w:val="00B36422"/>
    <w:rsid w:val="00B375A2"/>
    <w:rsid w:val="00B4041F"/>
    <w:rsid w:val="00B419A5"/>
    <w:rsid w:val="00B419D4"/>
    <w:rsid w:val="00B4308A"/>
    <w:rsid w:val="00B44CB1"/>
    <w:rsid w:val="00B4533E"/>
    <w:rsid w:val="00B4611A"/>
    <w:rsid w:val="00B46293"/>
    <w:rsid w:val="00B46A33"/>
    <w:rsid w:val="00B46FA0"/>
    <w:rsid w:val="00B4768A"/>
    <w:rsid w:val="00B47B4D"/>
    <w:rsid w:val="00B5035E"/>
    <w:rsid w:val="00B505D0"/>
    <w:rsid w:val="00B50AD1"/>
    <w:rsid w:val="00B51380"/>
    <w:rsid w:val="00B51842"/>
    <w:rsid w:val="00B5479E"/>
    <w:rsid w:val="00B57883"/>
    <w:rsid w:val="00B6190B"/>
    <w:rsid w:val="00B62D83"/>
    <w:rsid w:val="00B64889"/>
    <w:rsid w:val="00B64C48"/>
    <w:rsid w:val="00B653A9"/>
    <w:rsid w:val="00B6562A"/>
    <w:rsid w:val="00B65A14"/>
    <w:rsid w:val="00B700A3"/>
    <w:rsid w:val="00B719B2"/>
    <w:rsid w:val="00B71E5E"/>
    <w:rsid w:val="00B71EBC"/>
    <w:rsid w:val="00B7423D"/>
    <w:rsid w:val="00B74C7D"/>
    <w:rsid w:val="00B76735"/>
    <w:rsid w:val="00B76A87"/>
    <w:rsid w:val="00B8037A"/>
    <w:rsid w:val="00B80E39"/>
    <w:rsid w:val="00B815A3"/>
    <w:rsid w:val="00B82EB6"/>
    <w:rsid w:val="00B83131"/>
    <w:rsid w:val="00B84758"/>
    <w:rsid w:val="00B8521F"/>
    <w:rsid w:val="00B85B47"/>
    <w:rsid w:val="00B85F0F"/>
    <w:rsid w:val="00B86EDD"/>
    <w:rsid w:val="00B87342"/>
    <w:rsid w:val="00B875EA"/>
    <w:rsid w:val="00B87A17"/>
    <w:rsid w:val="00B87E22"/>
    <w:rsid w:val="00B9039D"/>
    <w:rsid w:val="00B9088B"/>
    <w:rsid w:val="00B91434"/>
    <w:rsid w:val="00B916EE"/>
    <w:rsid w:val="00B91933"/>
    <w:rsid w:val="00B92D13"/>
    <w:rsid w:val="00B92F0A"/>
    <w:rsid w:val="00B95ACD"/>
    <w:rsid w:val="00B95EDE"/>
    <w:rsid w:val="00B95F63"/>
    <w:rsid w:val="00B9609D"/>
    <w:rsid w:val="00B96514"/>
    <w:rsid w:val="00BA17C2"/>
    <w:rsid w:val="00BA3389"/>
    <w:rsid w:val="00BA3A3D"/>
    <w:rsid w:val="00BA48B5"/>
    <w:rsid w:val="00BA5C0E"/>
    <w:rsid w:val="00BA5C2F"/>
    <w:rsid w:val="00BA6114"/>
    <w:rsid w:val="00BA6A31"/>
    <w:rsid w:val="00BA73D7"/>
    <w:rsid w:val="00BA741C"/>
    <w:rsid w:val="00BA771C"/>
    <w:rsid w:val="00BA7913"/>
    <w:rsid w:val="00BB0AE7"/>
    <w:rsid w:val="00BB0FDA"/>
    <w:rsid w:val="00BB1622"/>
    <w:rsid w:val="00BB29CE"/>
    <w:rsid w:val="00BB3498"/>
    <w:rsid w:val="00BB539F"/>
    <w:rsid w:val="00BB7AFE"/>
    <w:rsid w:val="00BC1342"/>
    <w:rsid w:val="00BC1D32"/>
    <w:rsid w:val="00BC1FB0"/>
    <w:rsid w:val="00BC4AA5"/>
    <w:rsid w:val="00BC4AD7"/>
    <w:rsid w:val="00BC5B27"/>
    <w:rsid w:val="00BC6702"/>
    <w:rsid w:val="00BC6DA1"/>
    <w:rsid w:val="00BC6E64"/>
    <w:rsid w:val="00BD0771"/>
    <w:rsid w:val="00BD10B5"/>
    <w:rsid w:val="00BD131C"/>
    <w:rsid w:val="00BD23E8"/>
    <w:rsid w:val="00BD3E57"/>
    <w:rsid w:val="00BD43FA"/>
    <w:rsid w:val="00BD5797"/>
    <w:rsid w:val="00BD67E7"/>
    <w:rsid w:val="00BE0E84"/>
    <w:rsid w:val="00BE16F2"/>
    <w:rsid w:val="00BE18A7"/>
    <w:rsid w:val="00BE1C85"/>
    <w:rsid w:val="00BE3087"/>
    <w:rsid w:val="00BE3158"/>
    <w:rsid w:val="00BE3BD3"/>
    <w:rsid w:val="00BE5109"/>
    <w:rsid w:val="00BE53A1"/>
    <w:rsid w:val="00BE723A"/>
    <w:rsid w:val="00BE769C"/>
    <w:rsid w:val="00BF0D83"/>
    <w:rsid w:val="00BF11DE"/>
    <w:rsid w:val="00BF2DFF"/>
    <w:rsid w:val="00BF57AF"/>
    <w:rsid w:val="00BF7003"/>
    <w:rsid w:val="00C004C6"/>
    <w:rsid w:val="00C01B34"/>
    <w:rsid w:val="00C03126"/>
    <w:rsid w:val="00C041C2"/>
    <w:rsid w:val="00C04BD5"/>
    <w:rsid w:val="00C0643D"/>
    <w:rsid w:val="00C10151"/>
    <w:rsid w:val="00C101AF"/>
    <w:rsid w:val="00C11430"/>
    <w:rsid w:val="00C11FC3"/>
    <w:rsid w:val="00C153D2"/>
    <w:rsid w:val="00C15530"/>
    <w:rsid w:val="00C15A03"/>
    <w:rsid w:val="00C16FB5"/>
    <w:rsid w:val="00C17419"/>
    <w:rsid w:val="00C22A37"/>
    <w:rsid w:val="00C22B03"/>
    <w:rsid w:val="00C240A8"/>
    <w:rsid w:val="00C242FA"/>
    <w:rsid w:val="00C24AE5"/>
    <w:rsid w:val="00C2544F"/>
    <w:rsid w:val="00C32502"/>
    <w:rsid w:val="00C34F4A"/>
    <w:rsid w:val="00C3580B"/>
    <w:rsid w:val="00C36D99"/>
    <w:rsid w:val="00C37CF8"/>
    <w:rsid w:val="00C41316"/>
    <w:rsid w:val="00C42E19"/>
    <w:rsid w:val="00C44B0A"/>
    <w:rsid w:val="00C44D75"/>
    <w:rsid w:val="00C4518E"/>
    <w:rsid w:val="00C45AEE"/>
    <w:rsid w:val="00C46517"/>
    <w:rsid w:val="00C4768D"/>
    <w:rsid w:val="00C527DF"/>
    <w:rsid w:val="00C548CD"/>
    <w:rsid w:val="00C552DB"/>
    <w:rsid w:val="00C56742"/>
    <w:rsid w:val="00C56858"/>
    <w:rsid w:val="00C60533"/>
    <w:rsid w:val="00C613A2"/>
    <w:rsid w:val="00C61549"/>
    <w:rsid w:val="00C6298A"/>
    <w:rsid w:val="00C645D1"/>
    <w:rsid w:val="00C64960"/>
    <w:rsid w:val="00C659A5"/>
    <w:rsid w:val="00C6776B"/>
    <w:rsid w:val="00C70256"/>
    <w:rsid w:val="00C70452"/>
    <w:rsid w:val="00C70FD9"/>
    <w:rsid w:val="00C7120F"/>
    <w:rsid w:val="00C7156B"/>
    <w:rsid w:val="00C719C4"/>
    <w:rsid w:val="00C721DC"/>
    <w:rsid w:val="00C73121"/>
    <w:rsid w:val="00C7384B"/>
    <w:rsid w:val="00C746A6"/>
    <w:rsid w:val="00C75E2A"/>
    <w:rsid w:val="00C76E0A"/>
    <w:rsid w:val="00C777FD"/>
    <w:rsid w:val="00C8161A"/>
    <w:rsid w:val="00C81789"/>
    <w:rsid w:val="00C81AB4"/>
    <w:rsid w:val="00C82BA2"/>
    <w:rsid w:val="00C830E6"/>
    <w:rsid w:val="00C83DD8"/>
    <w:rsid w:val="00C84136"/>
    <w:rsid w:val="00C856BC"/>
    <w:rsid w:val="00C85D44"/>
    <w:rsid w:val="00C85E0A"/>
    <w:rsid w:val="00C8646B"/>
    <w:rsid w:val="00C875FE"/>
    <w:rsid w:val="00C9046F"/>
    <w:rsid w:val="00C911CC"/>
    <w:rsid w:val="00C91433"/>
    <w:rsid w:val="00C91A3A"/>
    <w:rsid w:val="00C93037"/>
    <w:rsid w:val="00C9353B"/>
    <w:rsid w:val="00C938B6"/>
    <w:rsid w:val="00C955F5"/>
    <w:rsid w:val="00C9583D"/>
    <w:rsid w:val="00C966AE"/>
    <w:rsid w:val="00C97423"/>
    <w:rsid w:val="00CA0F64"/>
    <w:rsid w:val="00CA26FE"/>
    <w:rsid w:val="00CA35D7"/>
    <w:rsid w:val="00CA3EB9"/>
    <w:rsid w:val="00CA4206"/>
    <w:rsid w:val="00CA429F"/>
    <w:rsid w:val="00CA6384"/>
    <w:rsid w:val="00CA7E7F"/>
    <w:rsid w:val="00CB015C"/>
    <w:rsid w:val="00CB0679"/>
    <w:rsid w:val="00CB0681"/>
    <w:rsid w:val="00CB1144"/>
    <w:rsid w:val="00CB2354"/>
    <w:rsid w:val="00CB2665"/>
    <w:rsid w:val="00CB266C"/>
    <w:rsid w:val="00CB2DA3"/>
    <w:rsid w:val="00CB371E"/>
    <w:rsid w:val="00CB5DEF"/>
    <w:rsid w:val="00CB6F6D"/>
    <w:rsid w:val="00CC0BF6"/>
    <w:rsid w:val="00CC12B0"/>
    <w:rsid w:val="00CC34B9"/>
    <w:rsid w:val="00CC4173"/>
    <w:rsid w:val="00CC48A7"/>
    <w:rsid w:val="00CC48B1"/>
    <w:rsid w:val="00CC5EBB"/>
    <w:rsid w:val="00CC6922"/>
    <w:rsid w:val="00CC7836"/>
    <w:rsid w:val="00CD0300"/>
    <w:rsid w:val="00CD03F8"/>
    <w:rsid w:val="00CD2576"/>
    <w:rsid w:val="00CD3473"/>
    <w:rsid w:val="00CD4418"/>
    <w:rsid w:val="00CD465D"/>
    <w:rsid w:val="00CD4A9E"/>
    <w:rsid w:val="00CD5CE7"/>
    <w:rsid w:val="00CD716E"/>
    <w:rsid w:val="00CE0353"/>
    <w:rsid w:val="00CE1CA8"/>
    <w:rsid w:val="00CE303B"/>
    <w:rsid w:val="00CE5629"/>
    <w:rsid w:val="00CE5B6C"/>
    <w:rsid w:val="00CE5B84"/>
    <w:rsid w:val="00CE5E81"/>
    <w:rsid w:val="00CE7221"/>
    <w:rsid w:val="00CE79AA"/>
    <w:rsid w:val="00CF018C"/>
    <w:rsid w:val="00CF02D0"/>
    <w:rsid w:val="00CF1E0E"/>
    <w:rsid w:val="00CF2131"/>
    <w:rsid w:val="00CF4E59"/>
    <w:rsid w:val="00CF5742"/>
    <w:rsid w:val="00CF6A38"/>
    <w:rsid w:val="00CF6BED"/>
    <w:rsid w:val="00CF7117"/>
    <w:rsid w:val="00CF74AE"/>
    <w:rsid w:val="00CF7552"/>
    <w:rsid w:val="00CF775A"/>
    <w:rsid w:val="00CF7FC0"/>
    <w:rsid w:val="00D00066"/>
    <w:rsid w:val="00D00E7C"/>
    <w:rsid w:val="00D020DE"/>
    <w:rsid w:val="00D03DE2"/>
    <w:rsid w:val="00D03EBF"/>
    <w:rsid w:val="00D03EE3"/>
    <w:rsid w:val="00D052D2"/>
    <w:rsid w:val="00D05605"/>
    <w:rsid w:val="00D101A7"/>
    <w:rsid w:val="00D13537"/>
    <w:rsid w:val="00D13D54"/>
    <w:rsid w:val="00D13E4E"/>
    <w:rsid w:val="00D13E7E"/>
    <w:rsid w:val="00D13F4E"/>
    <w:rsid w:val="00D14B8A"/>
    <w:rsid w:val="00D167FA"/>
    <w:rsid w:val="00D21065"/>
    <w:rsid w:val="00D21555"/>
    <w:rsid w:val="00D2288F"/>
    <w:rsid w:val="00D23BB8"/>
    <w:rsid w:val="00D23DB0"/>
    <w:rsid w:val="00D261FE"/>
    <w:rsid w:val="00D26409"/>
    <w:rsid w:val="00D26AB8"/>
    <w:rsid w:val="00D2794F"/>
    <w:rsid w:val="00D30ED7"/>
    <w:rsid w:val="00D313E3"/>
    <w:rsid w:val="00D323DB"/>
    <w:rsid w:val="00D3299E"/>
    <w:rsid w:val="00D33E53"/>
    <w:rsid w:val="00D341D8"/>
    <w:rsid w:val="00D346D7"/>
    <w:rsid w:val="00D37B00"/>
    <w:rsid w:val="00D37BD2"/>
    <w:rsid w:val="00D4010D"/>
    <w:rsid w:val="00D4103C"/>
    <w:rsid w:val="00D41979"/>
    <w:rsid w:val="00D47D2B"/>
    <w:rsid w:val="00D51A21"/>
    <w:rsid w:val="00D5290E"/>
    <w:rsid w:val="00D55078"/>
    <w:rsid w:val="00D567E3"/>
    <w:rsid w:val="00D56C17"/>
    <w:rsid w:val="00D56DAC"/>
    <w:rsid w:val="00D57A91"/>
    <w:rsid w:val="00D57D71"/>
    <w:rsid w:val="00D6163B"/>
    <w:rsid w:val="00D62CB5"/>
    <w:rsid w:val="00D65D08"/>
    <w:rsid w:val="00D6699F"/>
    <w:rsid w:val="00D708DD"/>
    <w:rsid w:val="00D70BFB"/>
    <w:rsid w:val="00D729F0"/>
    <w:rsid w:val="00D733B3"/>
    <w:rsid w:val="00D73806"/>
    <w:rsid w:val="00D73E68"/>
    <w:rsid w:val="00D73E8C"/>
    <w:rsid w:val="00D74146"/>
    <w:rsid w:val="00D7424E"/>
    <w:rsid w:val="00D74317"/>
    <w:rsid w:val="00D75021"/>
    <w:rsid w:val="00D76217"/>
    <w:rsid w:val="00D76D2A"/>
    <w:rsid w:val="00D770D3"/>
    <w:rsid w:val="00D80D23"/>
    <w:rsid w:val="00D82524"/>
    <w:rsid w:val="00D825BB"/>
    <w:rsid w:val="00D83A23"/>
    <w:rsid w:val="00D8620F"/>
    <w:rsid w:val="00D8656E"/>
    <w:rsid w:val="00D8670A"/>
    <w:rsid w:val="00D9013E"/>
    <w:rsid w:val="00D90145"/>
    <w:rsid w:val="00D916ED"/>
    <w:rsid w:val="00D93D32"/>
    <w:rsid w:val="00D94B9D"/>
    <w:rsid w:val="00D955D3"/>
    <w:rsid w:val="00D959A7"/>
    <w:rsid w:val="00D95A8A"/>
    <w:rsid w:val="00D961A4"/>
    <w:rsid w:val="00D964CF"/>
    <w:rsid w:val="00D96782"/>
    <w:rsid w:val="00D970C3"/>
    <w:rsid w:val="00D97C79"/>
    <w:rsid w:val="00DA02F2"/>
    <w:rsid w:val="00DA1A00"/>
    <w:rsid w:val="00DA2742"/>
    <w:rsid w:val="00DA3CF1"/>
    <w:rsid w:val="00DA4AC5"/>
    <w:rsid w:val="00DA5273"/>
    <w:rsid w:val="00DA6951"/>
    <w:rsid w:val="00DA6BAF"/>
    <w:rsid w:val="00DA7E67"/>
    <w:rsid w:val="00DB30B8"/>
    <w:rsid w:val="00DB445C"/>
    <w:rsid w:val="00DB5624"/>
    <w:rsid w:val="00DB585B"/>
    <w:rsid w:val="00DB7FC4"/>
    <w:rsid w:val="00DC00EB"/>
    <w:rsid w:val="00DC0D72"/>
    <w:rsid w:val="00DC215E"/>
    <w:rsid w:val="00DC4C07"/>
    <w:rsid w:val="00DC5C13"/>
    <w:rsid w:val="00DC6F1E"/>
    <w:rsid w:val="00DD24AD"/>
    <w:rsid w:val="00DD3AA2"/>
    <w:rsid w:val="00DD48EE"/>
    <w:rsid w:val="00DD4A9B"/>
    <w:rsid w:val="00DD4B22"/>
    <w:rsid w:val="00DD588A"/>
    <w:rsid w:val="00DD7B3C"/>
    <w:rsid w:val="00DD7B84"/>
    <w:rsid w:val="00DE17C9"/>
    <w:rsid w:val="00DE34FA"/>
    <w:rsid w:val="00DE3D7B"/>
    <w:rsid w:val="00DE4D67"/>
    <w:rsid w:val="00DE5643"/>
    <w:rsid w:val="00DE601C"/>
    <w:rsid w:val="00DE6068"/>
    <w:rsid w:val="00DE7051"/>
    <w:rsid w:val="00DF0239"/>
    <w:rsid w:val="00DF1052"/>
    <w:rsid w:val="00DF1A2D"/>
    <w:rsid w:val="00DF24F5"/>
    <w:rsid w:val="00DF2E46"/>
    <w:rsid w:val="00DF31EB"/>
    <w:rsid w:val="00DF33EA"/>
    <w:rsid w:val="00DF347A"/>
    <w:rsid w:val="00DF43A6"/>
    <w:rsid w:val="00DF44F7"/>
    <w:rsid w:val="00DF4DB5"/>
    <w:rsid w:val="00DF54B5"/>
    <w:rsid w:val="00DF644D"/>
    <w:rsid w:val="00DF7AF9"/>
    <w:rsid w:val="00E01C95"/>
    <w:rsid w:val="00E01E8D"/>
    <w:rsid w:val="00E040C7"/>
    <w:rsid w:val="00E04755"/>
    <w:rsid w:val="00E04B64"/>
    <w:rsid w:val="00E05C99"/>
    <w:rsid w:val="00E065D4"/>
    <w:rsid w:val="00E07F0C"/>
    <w:rsid w:val="00E10C0B"/>
    <w:rsid w:val="00E12C82"/>
    <w:rsid w:val="00E168A1"/>
    <w:rsid w:val="00E175FF"/>
    <w:rsid w:val="00E17965"/>
    <w:rsid w:val="00E20C8C"/>
    <w:rsid w:val="00E2170D"/>
    <w:rsid w:val="00E22403"/>
    <w:rsid w:val="00E22BE4"/>
    <w:rsid w:val="00E248F6"/>
    <w:rsid w:val="00E25F84"/>
    <w:rsid w:val="00E26049"/>
    <w:rsid w:val="00E26894"/>
    <w:rsid w:val="00E26B4E"/>
    <w:rsid w:val="00E30EE5"/>
    <w:rsid w:val="00E31052"/>
    <w:rsid w:val="00E324CC"/>
    <w:rsid w:val="00E3314D"/>
    <w:rsid w:val="00E33360"/>
    <w:rsid w:val="00E335A7"/>
    <w:rsid w:val="00E36B36"/>
    <w:rsid w:val="00E36E07"/>
    <w:rsid w:val="00E36E1D"/>
    <w:rsid w:val="00E405C8"/>
    <w:rsid w:val="00E41BCC"/>
    <w:rsid w:val="00E42E22"/>
    <w:rsid w:val="00E4306B"/>
    <w:rsid w:val="00E43CBC"/>
    <w:rsid w:val="00E44638"/>
    <w:rsid w:val="00E50F9D"/>
    <w:rsid w:val="00E51065"/>
    <w:rsid w:val="00E512BE"/>
    <w:rsid w:val="00E51D01"/>
    <w:rsid w:val="00E5245A"/>
    <w:rsid w:val="00E5254F"/>
    <w:rsid w:val="00E53503"/>
    <w:rsid w:val="00E53B49"/>
    <w:rsid w:val="00E53B76"/>
    <w:rsid w:val="00E54698"/>
    <w:rsid w:val="00E57FC5"/>
    <w:rsid w:val="00E611CC"/>
    <w:rsid w:val="00E626A0"/>
    <w:rsid w:val="00E62871"/>
    <w:rsid w:val="00E63110"/>
    <w:rsid w:val="00E63219"/>
    <w:rsid w:val="00E63A36"/>
    <w:rsid w:val="00E64D53"/>
    <w:rsid w:val="00E65CBE"/>
    <w:rsid w:val="00E66458"/>
    <w:rsid w:val="00E66B77"/>
    <w:rsid w:val="00E66E7A"/>
    <w:rsid w:val="00E67191"/>
    <w:rsid w:val="00E6752D"/>
    <w:rsid w:val="00E67C28"/>
    <w:rsid w:val="00E71D4C"/>
    <w:rsid w:val="00E72168"/>
    <w:rsid w:val="00E72B1D"/>
    <w:rsid w:val="00E7375F"/>
    <w:rsid w:val="00E73BA9"/>
    <w:rsid w:val="00E763BB"/>
    <w:rsid w:val="00E7729B"/>
    <w:rsid w:val="00E80149"/>
    <w:rsid w:val="00E81168"/>
    <w:rsid w:val="00E81E1A"/>
    <w:rsid w:val="00E84B84"/>
    <w:rsid w:val="00E85D5A"/>
    <w:rsid w:val="00E87735"/>
    <w:rsid w:val="00E90EEF"/>
    <w:rsid w:val="00E916AA"/>
    <w:rsid w:val="00E9176B"/>
    <w:rsid w:val="00E918DE"/>
    <w:rsid w:val="00E92024"/>
    <w:rsid w:val="00E93B1C"/>
    <w:rsid w:val="00E93C6D"/>
    <w:rsid w:val="00E93DE0"/>
    <w:rsid w:val="00E94626"/>
    <w:rsid w:val="00E9539A"/>
    <w:rsid w:val="00E958BC"/>
    <w:rsid w:val="00E95969"/>
    <w:rsid w:val="00E95A79"/>
    <w:rsid w:val="00E9777B"/>
    <w:rsid w:val="00E97E94"/>
    <w:rsid w:val="00EA0052"/>
    <w:rsid w:val="00EA0A19"/>
    <w:rsid w:val="00EA1361"/>
    <w:rsid w:val="00EA1B6C"/>
    <w:rsid w:val="00EA20C1"/>
    <w:rsid w:val="00EA2673"/>
    <w:rsid w:val="00EA3805"/>
    <w:rsid w:val="00EA3AE7"/>
    <w:rsid w:val="00EA419C"/>
    <w:rsid w:val="00EA6F77"/>
    <w:rsid w:val="00EA77EF"/>
    <w:rsid w:val="00EA7D96"/>
    <w:rsid w:val="00EB1836"/>
    <w:rsid w:val="00EB1B06"/>
    <w:rsid w:val="00EB1B3D"/>
    <w:rsid w:val="00EB2887"/>
    <w:rsid w:val="00EB7459"/>
    <w:rsid w:val="00EB7B9F"/>
    <w:rsid w:val="00EC031D"/>
    <w:rsid w:val="00EC0B19"/>
    <w:rsid w:val="00EC0CB5"/>
    <w:rsid w:val="00EC2242"/>
    <w:rsid w:val="00EC3B62"/>
    <w:rsid w:val="00EC45DE"/>
    <w:rsid w:val="00EC4615"/>
    <w:rsid w:val="00EC6FEB"/>
    <w:rsid w:val="00EC71D1"/>
    <w:rsid w:val="00EC7929"/>
    <w:rsid w:val="00ED020F"/>
    <w:rsid w:val="00ED029A"/>
    <w:rsid w:val="00ED263B"/>
    <w:rsid w:val="00ED352C"/>
    <w:rsid w:val="00ED41EB"/>
    <w:rsid w:val="00ED5F8E"/>
    <w:rsid w:val="00ED6FEA"/>
    <w:rsid w:val="00ED7941"/>
    <w:rsid w:val="00EE0335"/>
    <w:rsid w:val="00EE34D0"/>
    <w:rsid w:val="00EE3704"/>
    <w:rsid w:val="00EE39A7"/>
    <w:rsid w:val="00EE5BDA"/>
    <w:rsid w:val="00EE63A1"/>
    <w:rsid w:val="00EE6886"/>
    <w:rsid w:val="00EE7005"/>
    <w:rsid w:val="00EE74E8"/>
    <w:rsid w:val="00EF01BB"/>
    <w:rsid w:val="00EF0846"/>
    <w:rsid w:val="00EF1C72"/>
    <w:rsid w:val="00EF311F"/>
    <w:rsid w:val="00EF5903"/>
    <w:rsid w:val="00EF6018"/>
    <w:rsid w:val="00EF69F0"/>
    <w:rsid w:val="00F021D3"/>
    <w:rsid w:val="00F02425"/>
    <w:rsid w:val="00F02AAF"/>
    <w:rsid w:val="00F04788"/>
    <w:rsid w:val="00F05B6F"/>
    <w:rsid w:val="00F05FE9"/>
    <w:rsid w:val="00F05FF4"/>
    <w:rsid w:val="00F06107"/>
    <w:rsid w:val="00F0642C"/>
    <w:rsid w:val="00F06A36"/>
    <w:rsid w:val="00F06F93"/>
    <w:rsid w:val="00F07FF1"/>
    <w:rsid w:val="00F104F9"/>
    <w:rsid w:val="00F108EE"/>
    <w:rsid w:val="00F10C66"/>
    <w:rsid w:val="00F11409"/>
    <w:rsid w:val="00F11DEF"/>
    <w:rsid w:val="00F12497"/>
    <w:rsid w:val="00F1257E"/>
    <w:rsid w:val="00F12CB6"/>
    <w:rsid w:val="00F14168"/>
    <w:rsid w:val="00F1599A"/>
    <w:rsid w:val="00F15CF2"/>
    <w:rsid w:val="00F168A3"/>
    <w:rsid w:val="00F203F9"/>
    <w:rsid w:val="00F20774"/>
    <w:rsid w:val="00F2121F"/>
    <w:rsid w:val="00F212FA"/>
    <w:rsid w:val="00F21C7C"/>
    <w:rsid w:val="00F2308D"/>
    <w:rsid w:val="00F23391"/>
    <w:rsid w:val="00F237D3"/>
    <w:rsid w:val="00F2461B"/>
    <w:rsid w:val="00F24D09"/>
    <w:rsid w:val="00F25D53"/>
    <w:rsid w:val="00F25DBC"/>
    <w:rsid w:val="00F27F94"/>
    <w:rsid w:val="00F3050B"/>
    <w:rsid w:val="00F3085C"/>
    <w:rsid w:val="00F3147A"/>
    <w:rsid w:val="00F32373"/>
    <w:rsid w:val="00F334AE"/>
    <w:rsid w:val="00F33540"/>
    <w:rsid w:val="00F3447B"/>
    <w:rsid w:val="00F3461C"/>
    <w:rsid w:val="00F35BD9"/>
    <w:rsid w:val="00F3636E"/>
    <w:rsid w:val="00F369D2"/>
    <w:rsid w:val="00F370D4"/>
    <w:rsid w:val="00F37B5E"/>
    <w:rsid w:val="00F40749"/>
    <w:rsid w:val="00F4131F"/>
    <w:rsid w:val="00F41771"/>
    <w:rsid w:val="00F449F4"/>
    <w:rsid w:val="00F44E95"/>
    <w:rsid w:val="00F45300"/>
    <w:rsid w:val="00F45FA6"/>
    <w:rsid w:val="00F46193"/>
    <w:rsid w:val="00F50B88"/>
    <w:rsid w:val="00F5162D"/>
    <w:rsid w:val="00F534AE"/>
    <w:rsid w:val="00F559C8"/>
    <w:rsid w:val="00F64223"/>
    <w:rsid w:val="00F64AF9"/>
    <w:rsid w:val="00F65686"/>
    <w:rsid w:val="00F65AA3"/>
    <w:rsid w:val="00F66057"/>
    <w:rsid w:val="00F6612C"/>
    <w:rsid w:val="00F66E43"/>
    <w:rsid w:val="00F67A3F"/>
    <w:rsid w:val="00F67AFE"/>
    <w:rsid w:val="00F67C4D"/>
    <w:rsid w:val="00F67DAC"/>
    <w:rsid w:val="00F7081C"/>
    <w:rsid w:val="00F711CC"/>
    <w:rsid w:val="00F7200C"/>
    <w:rsid w:val="00F7221F"/>
    <w:rsid w:val="00F7366E"/>
    <w:rsid w:val="00F741FF"/>
    <w:rsid w:val="00F75049"/>
    <w:rsid w:val="00F7537F"/>
    <w:rsid w:val="00F75F76"/>
    <w:rsid w:val="00F764C4"/>
    <w:rsid w:val="00F76634"/>
    <w:rsid w:val="00F77D37"/>
    <w:rsid w:val="00F80888"/>
    <w:rsid w:val="00F81349"/>
    <w:rsid w:val="00F8196D"/>
    <w:rsid w:val="00F8222C"/>
    <w:rsid w:val="00F82BFB"/>
    <w:rsid w:val="00F834ED"/>
    <w:rsid w:val="00F83A71"/>
    <w:rsid w:val="00F85371"/>
    <w:rsid w:val="00F85770"/>
    <w:rsid w:val="00F86330"/>
    <w:rsid w:val="00F869BF"/>
    <w:rsid w:val="00F87358"/>
    <w:rsid w:val="00F90A74"/>
    <w:rsid w:val="00F90BD8"/>
    <w:rsid w:val="00F92444"/>
    <w:rsid w:val="00F92B66"/>
    <w:rsid w:val="00F93A23"/>
    <w:rsid w:val="00F93E7B"/>
    <w:rsid w:val="00F954C7"/>
    <w:rsid w:val="00F95A85"/>
    <w:rsid w:val="00F96FA7"/>
    <w:rsid w:val="00F97891"/>
    <w:rsid w:val="00FA0820"/>
    <w:rsid w:val="00FA08E7"/>
    <w:rsid w:val="00FA091A"/>
    <w:rsid w:val="00FA0A10"/>
    <w:rsid w:val="00FA12D4"/>
    <w:rsid w:val="00FA2027"/>
    <w:rsid w:val="00FA3469"/>
    <w:rsid w:val="00FA4320"/>
    <w:rsid w:val="00FA4845"/>
    <w:rsid w:val="00FA5061"/>
    <w:rsid w:val="00FA5870"/>
    <w:rsid w:val="00FA5CF1"/>
    <w:rsid w:val="00FA5DC2"/>
    <w:rsid w:val="00FA6288"/>
    <w:rsid w:val="00FA69A0"/>
    <w:rsid w:val="00FA7723"/>
    <w:rsid w:val="00FA7878"/>
    <w:rsid w:val="00FB1472"/>
    <w:rsid w:val="00FB1C51"/>
    <w:rsid w:val="00FB1ECE"/>
    <w:rsid w:val="00FB1FAD"/>
    <w:rsid w:val="00FB5102"/>
    <w:rsid w:val="00FB573C"/>
    <w:rsid w:val="00FB6A81"/>
    <w:rsid w:val="00FC14DF"/>
    <w:rsid w:val="00FC5A32"/>
    <w:rsid w:val="00FC6610"/>
    <w:rsid w:val="00FD113E"/>
    <w:rsid w:val="00FD241E"/>
    <w:rsid w:val="00FD320A"/>
    <w:rsid w:val="00FD454B"/>
    <w:rsid w:val="00FD76F6"/>
    <w:rsid w:val="00FD7B9B"/>
    <w:rsid w:val="00FE075B"/>
    <w:rsid w:val="00FE136A"/>
    <w:rsid w:val="00FE1D44"/>
    <w:rsid w:val="00FE2033"/>
    <w:rsid w:val="00FE3C7F"/>
    <w:rsid w:val="00FE57C1"/>
    <w:rsid w:val="00FE7010"/>
    <w:rsid w:val="00FF33E2"/>
    <w:rsid w:val="00FF3BFF"/>
    <w:rsid w:val="00FF411C"/>
    <w:rsid w:val="00FF5667"/>
    <w:rsid w:val="00FF75D3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/>
    <o:shapelayout v:ext="edit">
      <o:idmap v:ext="edit" data="1"/>
    </o:shapelayout>
  </w:shapeDefaults>
  <w:decimalSymbol w:val=","/>
  <w:listSeparator w:val=";"/>
  <w14:docId w14:val="5D7A597B"/>
  <w15:docId w15:val="{F89820E1-2BF3-41F3-AC0A-AF373CAD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2479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link w:val="10"/>
    <w:qFormat/>
    <w:rsid w:val="00C44D7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pPr>
      <w:keepNext/>
      <w:overflowPunct/>
      <w:autoSpaceDE/>
      <w:autoSpaceDN/>
      <w:adjustRightInd/>
      <w:spacing w:line="360" w:lineRule="auto"/>
      <w:ind w:right="227"/>
      <w:jc w:val="center"/>
      <w:textAlignment w:val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Стиль12"/>
    <w:basedOn w:val="a"/>
    <w:uiPriority w:val="99"/>
    <w:pPr>
      <w:jc w:val="center"/>
    </w:pPr>
    <w:rPr>
      <w:sz w:val="22"/>
      <w:lang w:val="en-US"/>
    </w:rPr>
  </w:style>
  <w:style w:type="paragraph" w:customStyle="1" w:styleId="100">
    <w:name w:val="Стиль10"/>
    <w:basedOn w:val="a"/>
    <w:uiPriority w:val="99"/>
    <w:pPr>
      <w:framePr w:w="6577" w:h="879" w:hRule="exact" w:wrap="notBeside" w:vAnchor="page" w:hAnchor="page" w:x="4883" w:y="14278"/>
      <w:pBdr>
        <w:left w:val="single" w:sz="18" w:space="1" w:color="auto"/>
        <w:bottom w:val="single" w:sz="18" w:space="1" w:color="auto"/>
        <w:right w:val="single" w:sz="18" w:space="1" w:color="auto"/>
      </w:pBdr>
      <w:jc w:val="center"/>
    </w:pPr>
    <w:rPr>
      <w:lang w:val="en-US"/>
    </w:rPr>
  </w:style>
  <w:style w:type="paragraph" w:customStyle="1" w:styleId="71">
    <w:name w:val="Стиль7"/>
    <w:basedOn w:val="a"/>
    <w:uiPriority w:val="99"/>
    <w:pPr>
      <w:framePr w:w="975" w:h="284" w:hRule="exact" w:wrap="around" w:vAnchor="page" w:hAnchor="page" w:x="10491" w:y="15423"/>
      <w:pBdr>
        <w:right w:val="single" w:sz="18" w:space="1" w:color="auto"/>
      </w:pBdr>
      <w:jc w:val="center"/>
    </w:pPr>
    <w:rPr>
      <w:position w:val="-24"/>
      <w:sz w:val="24"/>
      <w:lang w:val="en-US"/>
    </w:rPr>
  </w:style>
  <w:style w:type="paragraph" w:customStyle="1" w:styleId="11">
    <w:name w:val="Стиль1"/>
    <w:basedOn w:val="a"/>
    <w:uiPriority w:val="99"/>
    <w:pPr>
      <w:jc w:val="center"/>
    </w:pPr>
    <w:rPr>
      <w:spacing w:val="-40"/>
      <w:sz w:val="22"/>
      <w:lang w:val="en-US"/>
    </w:rPr>
  </w:style>
  <w:style w:type="paragraph" w:customStyle="1" w:styleId="2">
    <w:name w:val="Стиль2"/>
    <w:basedOn w:val="a"/>
    <w:uiPriority w:val="99"/>
    <w:pPr>
      <w:jc w:val="center"/>
    </w:pPr>
    <w:rPr>
      <w:sz w:val="22"/>
      <w:lang w:val="en-US"/>
    </w:rPr>
  </w:style>
  <w:style w:type="paragraph" w:customStyle="1" w:styleId="3">
    <w:name w:val="Стиль3"/>
    <w:basedOn w:val="a"/>
    <w:uiPriority w:val="99"/>
    <w:pPr>
      <w:jc w:val="center"/>
    </w:pPr>
    <w:rPr>
      <w:spacing w:val="-20"/>
      <w:sz w:val="22"/>
      <w:lang w:val="en-US"/>
    </w:rPr>
  </w:style>
  <w:style w:type="paragraph" w:customStyle="1" w:styleId="4">
    <w:name w:val="Стиль4"/>
    <w:basedOn w:val="a"/>
    <w:uiPriority w:val="99"/>
    <w:rPr>
      <w:sz w:val="22"/>
      <w:lang w:val="en-US"/>
    </w:rPr>
  </w:style>
  <w:style w:type="paragraph" w:customStyle="1" w:styleId="5">
    <w:name w:val="Стиль5"/>
    <w:basedOn w:val="a"/>
    <w:uiPriority w:val="99"/>
    <w:rPr>
      <w:sz w:val="24"/>
      <w:lang w:val="en-US"/>
    </w:rPr>
  </w:style>
  <w:style w:type="paragraph" w:customStyle="1" w:styleId="6">
    <w:name w:val="Стиль6"/>
    <w:basedOn w:val="a"/>
    <w:uiPriority w:val="99"/>
    <w:pPr>
      <w:jc w:val="center"/>
    </w:pPr>
    <w:rPr>
      <w:sz w:val="24"/>
      <w:lang w:val="en-US"/>
    </w:rPr>
  </w:style>
  <w:style w:type="paragraph" w:customStyle="1" w:styleId="8">
    <w:name w:val="Стиль8"/>
    <w:basedOn w:val="a"/>
    <w:uiPriority w:val="99"/>
    <w:pPr>
      <w:spacing w:line="230" w:lineRule="exact"/>
      <w:jc w:val="center"/>
    </w:pPr>
    <w:rPr>
      <w:sz w:val="24"/>
      <w:lang w:val="en-US"/>
    </w:rPr>
  </w:style>
  <w:style w:type="paragraph" w:customStyle="1" w:styleId="9">
    <w:name w:val="Стиль9"/>
    <w:basedOn w:val="a"/>
    <w:uiPriority w:val="99"/>
    <w:pPr>
      <w:jc w:val="center"/>
    </w:pPr>
    <w:rPr>
      <w:lang w:val="en-US"/>
    </w:rPr>
  </w:style>
  <w:style w:type="paragraph" w:customStyle="1" w:styleId="0">
    <w:name w:val="Стиль0"/>
    <w:basedOn w:val="3"/>
    <w:uiPriority w:val="99"/>
    <w:pPr>
      <w:jc w:val="left"/>
    </w:pPr>
  </w:style>
  <w:style w:type="paragraph" w:customStyle="1" w:styleId="13">
    <w:name w:val="Стиль_1"/>
    <w:basedOn w:val="a"/>
    <w:uiPriority w:val="99"/>
    <w:pPr>
      <w:spacing w:line="360" w:lineRule="auto"/>
      <w:jc w:val="center"/>
    </w:pPr>
  </w:style>
  <w:style w:type="paragraph" w:customStyle="1" w:styleId="20">
    <w:name w:val="Стиль_2"/>
    <w:basedOn w:val="a"/>
    <w:uiPriority w:val="99"/>
    <w:pPr>
      <w:spacing w:line="360" w:lineRule="auto"/>
      <w:jc w:val="both"/>
    </w:pPr>
  </w:style>
  <w:style w:type="paragraph" w:customStyle="1" w:styleId="30">
    <w:name w:val="Стиль_3"/>
    <w:basedOn w:val="a"/>
    <w:uiPriority w:val="99"/>
    <w:pPr>
      <w:spacing w:line="360" w:lineRule="auto"/>
    </w:pPr>
  </w:style>
  <w:style w:type="paragraph" w:customStyle="1" w:styleId="21">
    <w:name w:val="Стиль__2"/>
    <w:basedOn w:val="a"/>
    <w:uiPriority w:val="99"/>
    <w:pPr>
      <w:spacing w:line="210" w:lineRule="exact"/>
      <w:jc w:val="center"/>
    </w:pPr>
    <w:rPr>
      <w:sz w:val="22"/>
      <w:lang w:val="en-US"/>
    </w:rPr>
  </w:style>
  <w:style w:type="paragraph" w:customStyle="1" w:styleId="31">
    <w:name w:val="Стиль__3"/>
    <w:basedOn w:val="a"/>
    <w:uiPriority w:val="99"/>
    <w:pPr>
      <w:spacing w:line="210" w:lineRule="exact"/>
      <w:jc w:val="center"/>
    </w:pPr>
    <w:rPr>
      <w:spacing w:val="-14"/>
      <w:sz w:val="22"/>
      <w:lang w:val="en-US"/>
    </w:rPr>
  </w:style>
  <w:style w:type="paragraph" w:styleId="a3">
    <w:name w:val="Body Text Indent"/>
    <w:basedOn w:val="a"/>
    <w:link w:val="a4"/>
    <w:uiPriority w:val="99"/>
    <w:pPr>
      <w:spacing w:line="360" w:lineRule="auto"/>
      <w:ind w:left="284" w:firstLine="851"/>
      <w:jc w:val="both"/>
    </w:pPr>
  </w:style>
  <w:style w:type="paragraph" w:customStyle="1" w:styleId="Noeeu10">
    <w:name w:val="Noeeu10_"/>
    <w:uiPriority w:val="99"/>
    <w:pPr>
      <w:framePr w:w="6577" w:h="879" w:hRule="exact" w:wrap="notBeside" w:vAnchor="page" w:hAnchor="page" w:x="4883" w:y="14278"/>
      <w:pBdr>
        <w:left w:val="single" w:sz="18" w:space="1" w:color="auto"/>
        <w:bottom w:val="single" w:sz="18" w:space="1" w:color="auto"/>
        <w:right w:val="single" w:sz="18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noProof/>
      <w:sz w:val="28"/>
    </w:rPr>
  </w:style>
  <w:style w:type="paragraph" w:customStyle="1" w:styleId="Noeeu1">
    <w:name w:val="Noeeu1_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pacing w:val="-40"/>
      <w:sz w:val="22"/>
    </w:rPr>
  </w:style>
  <w:style w:type="paragraph" w:customStyle="1" w:styleId="Noeeu2">
    <w:name w:val="Noeeu2_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2"/>
    </w:rPr>
  </w:style>
  <w:style w:type="paragraph" w:customStyle="1" w:styleId="Noeeu3">
    <w:name w:val="Noeeu3_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pacing w:val="-20"/>
      <w:sz w:val="22"/>
    </w:rPr>
  </w:style>
  <w:style w:type="paragraph" w:customStyle="1" w:styleId="Noeeu4">
    <w:name w:val="Noeeu4_"/>
    <w:uiPriority w:val="99"/>
    <w:pPr>
      <w:overflowPunct w:val="0"/>
      <w:autoSpaceDE w:val="0"/>
      <w:autoSpaceDN w:val="0"/>
      <w:adjustRightInd w:val="0"/>
      <w:textAlignment w:val="baseline"/>
    </w:pPr>
    <w:rPr>
      <w:noProof/>
      <w:sz w:val="22"/>
    </w:rPr>
  </w:style>
  <w:style w:type="paragraph" w:customStyle="1" w:styleId="Noeeu5">
    <w:name w:val="Noeeu5_"/>
    <w:uiPriority w:val="99"/>
    <w:pPr>
      <w:overflowPunct w:val="0"/>
      <w:autoSpaceDE w:val="0"/>
      <w:autoSpaceDN w:val="0"/>
      <w:adjustRightInd w:val="0"/>
      <w:textAlignment w:val="baseline"/>
    </w:pPr>
    <w:rPr>
      <w:noProof/>
      <w:sz w:val="24"/>
    </w:rPr>
  </w:style>
  <w:style w:type="paragraph" w:customStyle="1" w:styleId="Noeeu6">
    <w:name w:val="Noeeu6_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4"/>
    </w:rPr>
  </w:style>
  <w:style w:type="paragraph" w:customStyle="1" w:styleId="Noeeu8">
    <w:name w:val="Noeeu8_"/>
    <w:uiPriority w:val="99"/>
    <w:pPr>
      <w:overflowPunct w:val="0"/>
      <w:autoSpaceDE w:val="0"/>
      <w:autoSpaceDN w:val="0"/>
      <w:adjustRightInd w:val="0"/>
      <w:spacing w:line="230" w:lineRule="exact"/>
      <w:jc w:val="center"/>
      <w:textAlignment w:val="baseline"/>
    </w:pPr>
    <w:rPr>
      <w:noProof/>
      <w:sz w:val="24"/>
    </w:rPr>
  </w:style>
  <w:style w:type="paragraph" w:customStyle="1" w:styleId="Noeeu9">
    <w:name w:val="Noeeu9_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8"/>
    </w:rPr>
  </w:style>
  <w:style w:type="paragraph" w:customStyle="1" w:styleId="Noeeu0">
    <w:name w:val="Noeeu0_"/>
    <w:basedOn w:val="Noeeu3"/>
    <w:uiPriority w:val="99"/>
    <w:pPr>
      <w:jc w:val="left"/>
    </w:pPr>
  </w:style>
  <w:style w:type="paragraph" w:customStyle="1" w:styleId="Noeeu12">
    <w:name w:val="Noeeu12_"/>
    <w:basedOn w:val="Noeeu5"/>
    <w:uiPriority w:val="99"/>
    <w:pPr>
      <w:jc w:val="center"/>
    </w:pPr>
  </w:style>
  <w:style w:type="paragraph" w:customStyle="1" w:styleId="22">
    <w:name w:val="Ñòèëü__2_"/>
    <w:uiPriority w:val="99"/>
    <w:pPr>
      <w:overflowPunct w:val="0"/>
      <w:autoSpaceDE w:val="0"/>
      <w:autoSpaceDN w:val="0"/>
      <w:adjustRightInd w:val="0"/>
      <w:spacing w:line="210" w:lineRule="exact"/>
      <w:jc w:val="center"/>
      <w:textAlignment w:val="baseline"/>
    </w:pPr>
    <w:rPr>
      <w:sz w:val="22"/>
      <w:lang w:val="en-US"/>
    </w:rPr>
  </w:style>
  <w:style w:type="paragraph" w:customStyle="1" w:styleId="32">
    <w:name w:val="Ñòèëü__3_"/>
    <w:uiPriority w:val="99"/>
    <w:pPr>
      <w:overflowPunct w:val="0"/>
      <w:autoSpaceDE w:val="0"/>
      <w:autoSpaceDN w:val="0"/>
      <w:adjustRightInd w:val="0"/>
      <w:spacing w:line="210" w:lineRule="exact"/>
      <w:jc w:val="center"/>
      <w:textAlignment w:val="baseline"/>
    </w:pPr>
    <w:rPr>
      <w:spacing w:val="-14"/>
      <w:sz w:val="22"/>
      <w:lang w:val="en-US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lock Text"/>
    <w:basedOn w:val="a"/>
    <w:uiPriority w:val="99"/>
    <w:pPr>
      <w:widowControl w:val="0"/>
      <w:tabs>
        <w:tab w:val="left" w:pos="5954"/>
      </w:tabs>
      <w:spacing w:line="360" w:lineRule="auto"/>
      <w:ind w:left="284" w:right="284" w:firstLine="850"/>
      <w:jc w:val="both"/>
    </w:pPr>
  </w:style>
  <w:style w:type="paragraph" w:customStyle="1" w:styleId="ab">
    <w:name w:val="Автозамена"/>
    <w:uiPriority w:val="99"/>
    <w:rPr>
      <w:sz w:val="24"/>
      <w:szCs w:val="24"/>
    </w:rPr>
  </w:style>
  <w:style w:type="paragraph" w:customStyle="1" w:styleId="--">
    <w:name w:val="- СТРАНИЦА -"/>
    <w:uiPriority w:val="99"/>
    <w:rPr>
      <w:sz w:val="24"/>
      <w:szCs w:val="24"/>
    </w:rPr>
  </w:style>
  <w:style w:type="paragraph" w:customStyle="1" w:styleId="ac">
    <w:name w:val="Стр. &lt;№&gt; из &lt;всего&gt;"/>
    <w:uiPriority w:val="99"/>
    <w:rPr>
      <w:sz w:val="24"/>
      <w:szCs w:val="24"/>
    </w:rPr>
  </w:style>
  <w:style w:type="paragraph" w:customStyle="1" w:styleId="ad">
    <w:name w:val="Создано"/>
    <w:uiPriority w:val="99"/>
    <w:rPr>
      <w:sz w:val="24"/>
      <w:szCs w:val="24"/>
    </w:rPr>
  </w:style>
  <w:style w:type="paragraph" w:customStyle="1" w:styleId="ae">
    <w:name w:val="Дата создания"/>
    <w:uiPriority w:val="99"/>
    <w:rPr>
      <w:sz w:val="24"/>
      <w:szCs w:val="24"/>
    </w:rPr>
  </w:style>
  <w:style w:type="paragraph" w:customStyle="1" w:styleId="af">
    <w:name w:val="Дата печати"/>
    <w:uiPriority w:val="99"/>
    <w:rPr>
      <w:sz w:val="24"/>
      <w:szCs w:val="24"/>
    </w:rPr>
  </w:style>
  <w:style w:type="paragraph" w:customStyle="1" w:styleId="af0">
    <w:name w:val="Сохранено"/>
    <w:uiPriority w:val="99"/>
    <w:rPr>
      <w:sz w:val="24"/>
      <w:szCs w:val="24"/>
    </w:rPr>
  </w:style>
  <w:style w:type="paragraph" w:customStyle="1" w:styleId="af1">
    <w:name w:val="Имя файла"/>
    <w:uiPriority w:val="99"/>
    <w:rPr>
      <w:sz w:val="24"/>
      <w:szCs w:val="24"/>
    </w:rPr>
  </w:style>
  <w:style w:type="paragraph" w:customStyle="1" w:styleId="af2">
    <w:name w:val="Полное имя файла"/>
    <w:uiPriority w:val="99"/>
    <w:rPr>
      <w:sz w:val="24"/>
      <w:szCs w:val="24"/>
    </w:rPr>
  </w:style>
  <w:style w:type="paragraph" w:customStyle="1" w:styleId="af3">
    <w:name w:val="Автор  стр. &lt;№&gt;  дата"/>
    <w:uiPriority w:val="99"/>
    <w:rPr>
      <w:sz w:val="24"/>
      <w:szCs w:val="24"/>
    </w:rPr>
  </w:style>
  <w:style w:type="paragraph" w:customStyle="1" w:styleId="af4">
    <w:name w:val="Служебное  стр. &lt;№&gt;  дата"/>
    <w:uiPriority w:val="99"/>
    <w:rPr>
      <w:sz w:val="24"/>
      <w:szCs w:val="24"/>
    </w:rPr>
  </w:style>
  <w:style w:type="paragraph" w:customStyle="1" w:styleId="Noeeu100">
    <w:name w:val="Noeeu10"/>
    <w:uiPriority w:val="99"/>
    <w:pPr>
      <w:framePr w:w="6577" w:h="879" w:hRule="exact" w:wrap="notBeside" w:vAnchor="page" w:hAnchor="page" w:x="4883" w:y="14278"/>
      <w:pBdr>
        <w:left w:val="single" w:sz="18" w:space="1" w:color="auto"/>
        <w:bottom w:val="single" w:sz="18" w:space="1" w:color="auto"/>
        <w:right w:val="single" w:sz="18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noProof/>
      <w:sz w:val="28"/>
    </w:rPr>
  </w:style>
  <w:style w:type="paragraph" w:customStyle="1" w:styleId="Noeeu11">
    <w:name w:val="Noeeu1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pacing w:val="-40"/>
      <w:sz w:val="22"/>
    </w:rPr>
  </w:style>
  <w:style w:type="paragraph" w:customStyle="1" w:styleId="Noeeu20">
    <w:name w:val="Noeeu2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2"/>
    </w:rPr>
  </w:style>
  <w:style w:type="paragraph" w:customStyle="1" w:styleId="Noeeu30">
    <w:name w:val="Noeeu3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pacing w:val="-20"/>
      <w:sz w:val="22"/>
    </w:rPr>
  </w:style>
  <w:style w:type="paragraph" w:customStyle="1" w:styleId="Noeeu40">
    <w:name w:val="Noeeu4"/>
    <w:uiPriority w:val="99"/>
    <w:pPr>
      <w:overflowPunct w:val="0"/>
      <w:autoSpaceDE w:val="0"/>
      <w:autoSpaceDN w:val="0"/>
      <w:adjustRightInd w:val="0"/>
      <w:textAlignment w:val="baseline"/>
    </w:pPr>
    <w:rPr>
      <w:noProof/>
      <w:sz w:val="22"/>
    </w:rPr>
  </w:style>
  <w:style w:type="paragraph" w:customStyle="1" w:styleId="Noeeu50">
    <w:name w:val="Noeeu5"/>
    <w:uiPriority w:val="99"/>
    <w:pPr>
      <w:overflowPunct w:val="0"/>
      <w:autoSpaceDE w:val="0"/>
      <w:autoSpaceDN w:val="0"/>
      <w:adjustRightInd w:val="0"/>
      <w:textAlignment w:val="baseline"/>
    </w:pPr>
    <w:rPr>
      <w:noProof/>
      <w:sz w:val="24"/>
    </w:rPr>
  </w:style>
  <w:style w:type="paragraph" w:customStyle="1" w:styleId="Noeeu60">
    <w:name w:val="Noeeu6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4"/>
    </w:rPr>
  </w:style>
  <w:style w:type="paragraph" w:customStyle="1" w:styleId="Noeeu80">
    <w:name w:val="Noeeu8"/>
    <w:uiPriority w:val="99"/>
    <w:pPr>
      <w:overflowPunct w:val="0"/>
      <w:autoSpaceDE w:val="0"/>
      <w:autoSpaceDN w:val="0"/>
      <w:adjustRightInd w:val="0"/>
      <w:spacing w:line="230" w:lineRule="exact"/>
      <w:jc w:val="center"/>
      <w:textAlignment w:val="baseline"/>
    </w:pPr>
    <w:rPr>
      <w:noProof/>
      <w:sz w:val="24"/>
    </w:rPr>
  </w:style>
  <w:style w:type="paragraph" w:customStyle="1" w:styleId="Noeeu90">
    <w:name w:val="Noeeu9"/>
    <w:uiPriority w:val="99"/>
    <w:pPr>
      <w:overflowPunct w:val="0"/>
      <w:autoSpaceDE w:val="0"/>
      <w:autoSpaceDN w:val="0"/>
      <w:adjustRightInd w:val="0"/>
      <w:jc w:val="center"/>
      <w:textAlignment w:val="baseline"/>
    </w:pPr>
    <w:rPr>
      <w:noProof/>
      <w:sz w:val="28"/>
    </w:rPr>
  </w:style>
  <w:style w:type="paragraph" w:customStyle="1" w:styleId="Noeeu00">
    <w:name w:val="Noeeu0"/>
    <w:basedOn w:val="Noeeu30"/>
    <w:uiPriority w:val="99"/>
    <w:pPr>
      <w:jc w:val="left"/>
    </w:pPr>
  </w:style>
  <w:style w:type="paragraph" w:customStyle="1" w:styleId="Noeeu120">
    <w:name w:val="Noeeu12"/>
    <w:basedOn w:val="Noeeu50"/>
    <w:uiPriority w:val="99"/>
    <w:pPr>
      <w:jc w:val="center"/>
    </w:pPr>
  </w:style>
  <w:style w:type="paragraph" w:customStyle="1" w:styleId="23">
    <w:name w:val="Ñòèëü__2"/>
    <w:uiPriority w:val="99"/>
    <w:pPr>
      <w:overflowPunct w:val="0"/>
      <w:autoSpaceDE w:val="0"/>
      <w:autoSpaceDN w:val="0"/>
      <w:adjustRightInd w:val="0"/>
      <w:spacing w:line="210" w:lineRule="exact"/>
      <w:jc w:val="center"/>
      <w:textAlignment w:val="baseline"/>
    </w:pPr>
    <w:rPr>
      <w:sz w:val="22"/>
      <w:lang w:val="en-US"/>
    </w:rPr>
  </w:style>
  <w:style w:type="paragraph" w:customStyle="1" w:styleId="33">
    <w:name w:val="Ñòèëü__3"/>
    <w:uiPriority w:val="99"/>
    <w:pPr>
      <w:overflowPunct w:val="0"/>
      <w:autoSpaceDE w:val="0"/>
      <w:autoSpaceDN w:val="0"/>
      <w:adjustRightInd w:val="0"/>
      <w:spacing w:line="210" w:lineRule="exact"/>
      <w:jc w:val="center"/>
      <w:textAlignment w:val="baseline"/>
    </w:pPr>
    <w:rPr>
      <w:spacing w:val="-14"/>
      <w:sz w:val="22"/>
      <w:lang w:val="en-US"/>
    </w:rPr>
  </w:style>
  <w:style w:type="paragraph" w:customStyle="1" w:styleId="40">
    <w:name w:val="А4(рамка)"/>
    <w:uiPriority w:val="99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315">
    <w:name w:val="А3(15 мм. альбом)"/>
    <w:uiPriority w:val="99"/>
    <w:pPr>
      <w:overflowPunct w:val="0"/>
      <w:autoSpaceDE w:val="0"/>
      <w:autoSpaceDN w:val="0"/>
      <w:adjustRightInd w:val="0"/>
      <w:textAlignment w:val="baseline"/>
    </w:pPr>
    <w:rPr>
      <w:b/>
      <w:sz w:val="28"/>
    </w:rPr>
  </w:style>
  <w:style w:type="paragraph" w:customStyle="1" w:styleId="415">
    <w:name w:val="А4(15 мм.)"/>
    <w:uiPriority w:val="99"/>
    <w:pPr>
      <w:overflowPunct w:val="0"/>
      <w:autoSpaceDE w:val="0"/>
      <w:autoSpaceDN w:val="0"/>
      <w:adjustRightInd w:val="0"/>
      <w:textAlignment w:val="baseline"/>
    </w:pPr>
    <w:rPr>
      <w:sz w:val="28"/>
      <w:lang w:val="en-US"/>
    </w:rPr>
  </w:style>
  <w:style w:type="paragraph" w:customStyle="1" w:styleId="440">
    <w:name w:val="А4(40 мм.)"/>
    <w:uiPriority w:val="99"/>
    <w:pPr>
      <w:overflowPunct w:val="0"/>
      <w:autoSpaceDE w:val="0"/>
      <w:autoSpaceDN w:val="0"/>
      <w:adjustRightInd w:val="0"/>
      <w:textAlignment w:val="baseline"/>
    </w:pPr>
    <w:rPr>
      <w:sz w:val="28"/>
      <w:lang w:val="en-US"/>
    </w:rPr>
  </w:style>
  <w:style w:type="paragraph" w:customStyle="1" w:styleId="4150">
    <w:name w:val="А4(15 мм. альбом)"/>
    <w:uiPriority w:val="99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4">
    <w:name w:val="Стиль_1_"/>
    <w:basedOn w:val="a"/>
    <w:uiPriority w:val="99"/>
    <w:pPr>
      <w:spacing w:line="360" w:lineRule="auto"/>
      <w:jc w:val="center"/>
    </w:pPr>
  </w:style>
  <w:style w:type="paragraph" w:customStyle="1" w:styleId="24">
    <w:name w:val="Стиль_2_"/>
    <w:basedOn w:val="a"/>
    <w:uiPriority w:val="99"/>
    <w:pPr>
      <w:spacing w:line="360" w:lineRule="auto"/>
      <w:jc w:val="both"/>
    </w:pPr>
  </w:style>
  <w:style w:type="paragraph" w:customStyle="1" w:styleId="34">
    <w:name w:val="Стиль_3_"/>
    <w:basedOn w:val="a"/>
    <w:uiPriority w:val="99"/>
    <w:pPr>
      <w:spacing w:line="360" w:lineRule="auto"/>
    </w:pPr>
  </w:style>
  <w:style w:type="paragraph" w:styleId="af5">
    <w:name w:val="caption"/>
    <w:basedOn w:val="a"/>
    <w:next w:val="a"/>
    <w:uiPriority w:val="99"/>
    <w:qFormat/>
    <w:pPr>
      <w:overflowPunct/>
      <w:autoSpaceDE/>
      <w:autoSpaceDN/>
      <w:adjustRightInd/>
      <w:spacing w:line="360" w:lineRule="auto"/>
      <w:ind w:left="6804" w:right="227"/>
      <w:jc w:val="both"/>
      <w:textAlignment w:val="auto"/>
    </w:pPr>
  </w:style>
  <w:style w:type="table" w:styleId="af6">
    <w:name w:val="Table Grid"/>
    <w:basedOn w:val="a1"/>
    <w:uiPriority w:val="59"/>
    <w:qFormat/>
    <w:rsid w:val="00593CC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Основной текст (2)"/>
    <w:qFormat/>
    <w:rsid w:val="006B52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6B52E2"/>
    <w:rPr>
      <w:b/>
      <w:bCs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6B52E2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b/>
      <w:bCs/>
      <w:sz w:val="21"/>
      <w:szCs w:val="21"/>
    </w:rPr>
  </w:style>
  <w:style w:type="character" w:customStyle="1" w:styleId="af7">
    <w:name w:val="Подпись к таблице"/>
    <w:rsid w:val="006B52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_"/>
    <w:rsid w:val="00B719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ArialUnicodeMS11pt">
    <w:name w:val="Основной текст (2) + Arial Unicode MS;11 pt"/>
    <w:rsid w:val="00B719B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8">
    <w:name w:val="List Paragraph"/>
    <w:basedOn w:val="a"/>
    <w:uiPriority w:val="99"/>
    <w:qFormat/>
    <w:rsid w:val="00931896"/>
    <w:pPr>
      <w:ind w:left="708"/>
    </w:pPr>
  </w:style>
  <w:style w:type="character" w:customStyle="1" w:styleId="af9">
    <w:name w:val="Подпись к таблице_"/>
    <w:rsid w:val="00AE0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7">
    <w:name w:val="Основной текст (2) + Курсив"/>
    <w:rsid w:val="00AE0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0">
    <w:name w:val="Основной текст (8)_"/>
    <w:link w:val="81"/>
    <w:rsid w:val="00AE0B51"/>
    <w:rPr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E0B51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0"/>
    </w:rPr>
  </w:style>
  <w:style w:type="character" w:styleId="afa">
    <w:name w:val="Hyperlink"/>
    <w:rsid w:val="00AB275B"/>
    <w:rPr>
      <w:color w:val="0066CC"/>
      <w:u w:val="single"/>
    </w:rPr>
  </w:style>
  <w:style w:type="character" w:customStyle="1" w:styleId="afb">
    <w:name w:val="Подпись к картинке_"/>
    <w:link w:val="afc"/>
    <w:rsid w:val="00AB275B"/>
    <w:rPr>
      <w:shd w:val="clear" w:color="auto" w:fill="FFFFFF"/>
    </w:rPr>
  </w:style>
  <w:style w:type="character" w:customStyle="1" w:styleId="35">
    <w:name w:val="Основной текст (3)"/>
    <w:rsid w:val="00AB275B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Подпись к картинке (2)_"/>
    <w:rsid w:val="00AB275B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9">
    <w:name w:val="Подпись к картинке (2)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50">
    <w:name w:val="Заголовок №5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rsid w:val="00AB275B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TimesNewRoman10pt">
    <w:name w:val="Основной текст (4) + Times New Roman;10 pt;Полужирный;Курсив"/>
    <w:rsid w:val="00AB27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42">
    <w:name w:val="Основной текст (4)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">
    <w:name w:val="Подпись к таблице (2)"/>
    <w:rsid w:val="00AB275B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6">
    <w:name w:val="Подпись к таблице (3)_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7">
    <w:name w:val="Подпись к таблице (3)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ArialUnicodeMS9pt">
    <w:name w:val="Основной текст (2) + Arial Unicode MS;9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Основной текст (5)_"/>
    <w:rsid w:val="00AB275B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52">
    <w:name w:val="Основной текст (5)"/>
    <w:rsid w:val="00AB27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2">
    <w:name w:val="Основной текст (7)_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3">
    <w:name w:val="Основной текст (7)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">
    <w:name w:val="Основной текст (2) + 14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0">
    <w:name w:val="Основной текст (2) + 14 pt;Полужирный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4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0">
    <w:name w:val="Основной текст (2) + 4 pt;Курсив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3">
    <w:name w:val="Подпись к таблице (4)_"/>
    <w:link w:val="44"/>
    <w:rsid w:val="00AB275B"/>
    <w:rPr>
      <w:sz w:val="8"/>
      <w:szCs w:val="8"/>
      <w:shd w:val="clear" w:color="auto" w:fill="FFFFFF"/>
    </w:rPr>
  </w:style>
  <w:style w:type="character" w:customStyle="1" w:styleId="210pt">
    <w:name w:val="Основной текст (2) + 10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UnicodeMS11pt-1pt">
    <w:name w:val="Основной текст (2) + Arial Unicode MS;11 pt;Интервал -1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d">
    <w:name w:val="Колонтитул_"/>
    <w:rsid w:val="00AB275B"/>
    <w:rPr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TimesNewRoman12pt">
    <w:name w:val="Колонтитул + Times New Roman;12 pt;Не курсив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Подпись к таблице (2)_"/>
    <w:rsid w:val="00AB275B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MicrosoftSansSerif7pt">
    <w:name w:val="Подпись к таблице (2) + Microsoft Sans Serif;7 pt;Малые прописные"/>
    <w:rsid w:val="00AB275B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38">
    <w:name w:val="Основной текст (3)_"/>
    <w:rsid w:val="00AB275B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3">
    <w:name w:val="Заголовок №5_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TimesNewRoman105pt">
    <w:name w:val="Основной текст (3) + Times New Roman;10;5 pt;Курсив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UnicodeMS65pt">
    <w:name w:val="Основной текст (2) + Arial Unicode MS;6;5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90">
    <w:name w:val="Основной текст (9)_"/>
    <w:link w:val="91"/>
    <w:rsid w:val="00AB275B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character" w:customStyle="1" w:styleId="92">
    <w:name w:val="Основной текст (9) + Малые прописные"/>
    <w:rsid w:val="00AB275B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20">
    <w:name w:val="Заголовок №5 (2)"/>
    <w:rsid w:val="00AB275B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9">
    <w:name w:val="Подпись к картинке (3)_"/>
    <w:link w:val="3a"/>
    <w:rsid w:val="00AB275B"/>
    <w:rPr>
      <w:sz w:val="26"/>
      <w:szCs w:val="26"/>
      <w:shd w:val="clear" w:color="auto" w:fill="FFFFFF"/>
    </w:rPr>
  </w:style>
  <w:style w:type="character" w:customStyle="1" w:styleId="110">
    <w:name w:val="Основной текст (11)_"/>
    <w:rsid w:val="00AB275B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fe">
    <w:name w:val="Колонтитул"/>
    <w:rsid w:val="00AB275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0">
    <w:name w:val="Основной текст (12)_"/>
    <w:rsid w:val="00AB275B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TimesNewRoman15pt">
    <w:name w:val="Основной текст (12) + Times New Roman;15 pt;Не полужирный;Курсив"/>
    <w:rsid w:val="00AB27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121">
    <w:name w:val="Основной текст (12) + Малые прописные"/>
    <w:rsid w:val="00AB275B"/>
    <w:rPr>
      <w:rFonts w:ascii="Arial Unicode MS" w:eastAsia="Arial Unicode MS" w:hAnsi="Arial Unicode MS" w:cs="Arial Unicode MS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0">
    <w:name w:val="Основной текст (13)_"/>
    <w:rsid w:val="00AB275B"/>
    <w:rPr>
      <w:b w:val="0"/>
      <w:bCs w:val="0"/>
      <w:i w:val="0"/>
      <w:iCs w:val="0"/>
      <w:smallCaps w:val="0"/>
      <w:strike w:val="0"/>
      <w:spacing w:val="0"/>
      <w:sz w:val="9"/>
      <w:szCs w:val="9"/>
      <w:u w:val="none"/>
      <w:lang w:val="en-US" w:eastAsia="en-US" w:bidi="en-US"/>
    </w:rPr>
  </w:style>
  <w:style w:type="character" w:customStyle="1" w:styleId="131">
    <w:name w:val="Основной текст (13)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1313pt">
    <w:name w:val="Основной текст (13) + 13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1">
    <w:name w:val="Основной текст (11)"/>
    <w:rsid w:val="00AB275B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40">
    <w:name w:val="Основной текст (14)"/>
    <w:rsid w:val="00AB275B"/>
    <w:rPr>
      <w:b/>
      <w:bCs/>
      <w:i/>
      <w:iCs/>
      <w:smallCaps w:val="0"/>
      <w:strike w:val="0"/>
      <w:spacing w:val="-10"/>
      <w:sz w:val="36"/>
      <w:szCs w:val="36"/>
      <w:u w:val="none"/>
    </w:rPr>
  </w:style>
  <w:style w:type="character" w:customStyle="1" w:styleId="45">
    <w:name w:val="Заголовок №4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19">
    <w:name w:val="Основной текст (19)_"/>
    <w:rsid w:val="00AB275B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52"/>
      <w:szCs w:val="52"/>
      <w:u w:val="none"/>
    </w:rPr>
  </w:style>
  <w:style w:type="character" w:customStyle="1" w:styleId="190">
    <w:name w:val="Основной текст (19)"/>
    <w:rsid w:val="00AB275B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420">
    <w:name w:val="Заголовок №4 (2)_"/>
    <w:rsid w:val="00AB275B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21">
    <w:name w:val="Заголовок №4 (2)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TimesNewRoman10pt">
    <w:name w:val="Основной текст (13) + Times New Roman;10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30pt">
    <w:name w:val="Основной текст (13) + Интервал 0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-1pt">
    <w:name w:val="Основной текст (2) + Интервал -1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Заголовок №4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1114pt">
    <w:name w:val="Основной текст (11) + 14 pt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2">
    <w:name w:val="Основной текст (11) + 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1">
    <w:name w:val="Основной текст (10)_"/>
    <w:link w:val="102"/>
    <w:rsid w:val="00AB275B"/>
    <w:rPr>
      <w:rFonts w:ascii="Arial" w:eastAsia="Arial" w:hAnsi="Arial" w:cs="Arial"/>
      <w:b/>
      <w:bCs/>
      <w:spacing w:val="-10"/>
      <w:sz w:val="66"/>
      <w:szCs w:val="66"/>
      <w:shd w:val="clear" w:color="auto" w:fill="FFFFFF"/>
    </w:rPr>
  </w:style>
  <w:style w:type="character" w:customStyle="1" w:styleId="TimesNewRoman10pt">
    <w:name w:val="Колонтитул + Times New Roman;10 pt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rialUnicodeMS11pt0">
    <w:name w:val="Основной текст (2) + Arial Unicode MS;11 pt;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_"/>
    <w:rsid w:val="00AB275B"/>
    <w:rPr>
      <w:b/>
      <w:bCs/>
      <w:i/>
      <w:iCs/>
      <w:smallCaps w:val="0"/>
      <w:strike w:val="0"/>
      <w:spacing w:val="-10"/>
      <w:sz w:val="36"/>
      <w:szCs w:val="36"/>
      <w:u w:val="none"/>
    </w:rPr>
  </w:style>
  <w:style w:type="character" w:customStyle="1" w:styleId="320">
    <w:name w:val="Заголовок №3 (2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8"/>
      <w:szCs w:val="38"/>
      <w:u w:val="none"/>
    </w:rPr>
  </w:style>
  <w:style w:type="character" w:customStyle="1" w:styleId="321">
    <w:name w:val="Заголовок №3 (2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AB275B"/>
    <w:rPr>
      <w:spacing w:val="-10"/>
      <w:sz w:val="42"/>
      <w:szCs w:val="42"/>
      <w:shd w:val="clear" w:color="auto" w:fill="FFFFFF"/>
    </w:rPr>
  </w:style>
  <w:style w:type="character" w:customStyle="1" w:styleId="152pt">
    <w:name w:val="Основной текст (15) + Интервал 2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15ArialUnicodeMS18pt">
    <w:name w:val="Основной текст (15) + Arial Unicode MS;18 pt;Полужирный;Курсив"/>
    <w:rsid w:val="00AB275B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52pt0">
    <w:name w:val="Основной текст (15) + Малые прописные;Интервал 2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122">
    <w:name w:val="Основной текст (12) + Не 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">
    <w:name w:val="Основной текст (21)_"/>
    <w:link w:val="211"/>
    <w:rsid w:val="00AB275B"/>
    <w:rPr>
      <w:b/>
      <w:bCs/>
      <w:sz w:val="40"/>
      <w:szCs w:val="40"/>
      <w:shd w:val="clear" w:color="auto" w:fill="FFFFFF"/>
    </w:rPr>
  </w:style>
  <w:style w:type="character" w:customStyle="1" w:styleId="2c">
    <w:name w:val="Заголовок №2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40"/>
      <w:sz w:val="58"/>
      <w:szCs w:val="58"/>
      <w:u w:val="none"/>
      <w:lang w:val="en-US" w:eastAsia="en-US" w:bidi="en-US"/>
    </w:rPr>
  </w:style>
  <w:style w:type="character" w:customStyle="1" w:styleId="2d">
    <w:name w:val="Заголовок №2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40"/>
      <w:position w:val="0"/>
      <w:sz w:val="58"/>
      <w:szCs w:val="58"/>
      <w:u w:val="none"/>
      <w:lang w:val="ru-RU" w:eastAsia="ru-RU" w:bidi="ru-RU"/>
    </w:rPr>
  </w:style>
  <w:style w:type="character" w:customStyle="1" w:styleId="220">
    <w:name w:val="Основной текст (22)_"/>
    <w:link w:val="221"/>
    <w:rsid w:val="00AB275B"/>
    <w:rPr>
      <w:sz w:val="26"/>
      <w:szCs w:val="26"/>
      <w:shd w:val="clear" w:color="auto" w:fill="FFFFFF"/>
    </w:rPr>
  </w:style>
  <w:style w:type="character" w:customStyle="1" w:styleId="230">
    <w:name w:val="Основной текст (23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  <w:u w:val="none"/>
      <w:lang w:val="en-US" w:eastAsia="en-US" w:bidi="en-US"/>
    </w:rPr>
  </w:style>
  <w:style w:type="character" w:customStyle="1" w:styleId="231">
    <w:name w:val="Основной текст (23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-1pt">
    <w:name w:val="Подпись к таблице + Интервал -1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95pt">
    <w:name w:val="Основной текст (2) + Arial Unicode MS;9;5 pt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7">
    <w:name w:val="Основной текст (17)_"/>
    <w:link w:val="170"/>
    <w:rsid w:val="00AB275B"/>
    <w:rPr>
      <w:i/>
      <w:iCs/>
      <w:shd w:val="clear" w:color="auto" w:fill="FFFFFF"/>
      <w:lang w:val="en-US" w:eastAsia="en-US" w:bidi="en-US"/>
    </w:rPr>
  </w:style>
  <w:style w:type="character" w:customStyle="1" w:styleId="11TimesNewRoman15pt">
    <w:name w:val="Основной текст (11) + Times New Roman;15 pt;Курсив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2TimesNewRoman14pt">
    <w:name w:val="Основной текст (22) + Times New Roman;14 pt;Полужирный;Курсив"/>
    <w:rsid w:val="00AB27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4">
    <w:name w:val="Подпись к таблице (5)_"/>
    <w:link w:val="55"/>
    <w:rsid w:val="00AB275B"/>
    <w:rPr>
      <w:sz w:val="26"/>
      <w:szCs w:val="26"/>
      <w:shd w:val="clear" w:color="auto" w:fill="FFFFFF"/>
    </w:rPr>
  </w:style>
  <w:style w:type="character" w:customStyle="1" w:styleId="2ArialUnicodeMS9pt2pt">
    <w:name w:val="Основной текст (2) + Arial Unicode MS;9 pt;Интервал 2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ArialUnicodeMS4pt">
    <w:name w:val="Основной текст (2) + Arial Unicode MS;4 pt;Курсив"/>
    <w:rsid w:val="00AB275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1pt1pt">
    <w:name w:val="Основной текст (2) + 11 pt;Интервал 1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Verdana8pt">
    <w:name w:val="Основной текст (2) + Verdana;8 pt;Курсив"/>
    <w:rsid w:val="00AB275B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ArialUnicodeMS27pt">
    <w:name w:val="Основной текст (2) + Arial Unicode MS;27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Candara65pt">
    <w:name w:val="Колонтитул + Candara;6;5 pt;Не курсив"/>
    <w:rsid w:val="00AB275B"/>
    <w:rPr>
      <w:rFonts w:ascii="Candara" w:eastAsia="Candara" w:hAnsi="Candara" w:cs="Candara"/>
      <w:b w:val="0"/>
      <w:bCs w:val="0"/>
      <w:i/>
      <w:iCs/>
      <w:smallCaps w:val="0"/>
      <w:strike w:val="0"/>
      <w:color w:val="FFFFFF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21">
    <w:name w:val="Заголовок №5 (2)_"/>
    <w:rsid w:val="00AB275B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22">
    <w:name w:val="Заголовок №5 (2) + 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0">
    <w:name w:val="Заголовок №3 (3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6"/>
      <w:szCs w:val="46"/>
      <w:u w:val="none"/>
    </w:rPr>
  </w:style>
  <w:style w:type="character" w:customStyle="1" w:styleId="331">
    <w:name w:val="Заголовок №3 (3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232pt100">
    <w:name w:val="Заголовок №2 + 32 pt;Курсив;Масштаб 100%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64"/>
      <w:szCs w:val="64"/>
      <w:u w:val="none"/>
      <w:lang w:val="en-US" w:eastAsia="en-US" w:bidi="en-US"/>
    </w:rPr>
  </w:style>
  <w:style w:type="character" w:customStyle="1" w:styleId="250">
    <w:name w:val="Основной текст (25)_"/>
    <w:link w:val="251"/>
    <w:rsid w:val="00AB275B"/>
    <w:rPr>
      <w:b/>
      <w:bCs/>
      <w:i/>
      <w:iCs/>
      <w:sz w:val="28"/>
      <w:szCs w:val="28"/>
      <w:shd w:val="clear" w:color="auto" w:fill="FFFFFF"/>
      <w:lang w:val="en-US" w:eastAsia="en-US" w:bidi="en-US"/>
    </w:rPr>
  </w:style>
  <w:style w:type="character" w:customStyle="1" w:styleId="16">
    <w:name w:val="Заголовок №1_"/>
    <w:link w:val="18"/>
    <w:rsid w:val="00AB275B"/>
    <w:rPr>
      <w:spacing w:val="40"/>
      <w:sz w:val="42"/>
      <w:szCs w:val="42"/>
      <w:shd w:val="clear" w:color="auto" w:fill="FFFFFF"/>
      <w:lang w:val="en-US" w:eastAsia="en-US" w:bidi="en-US"/>
    </w:rPr>
  </w:style>
  <w:style w:type="character" w:customStyle="1" w:styleId="10pt">
    <w:name w:val="Заголовок №1 + Малые прописные;Интервал 0 pt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EBEBEB"/>
      <w:spacing w:val="0"/>
      <w:w w:val="100"/>
      <w:position w:val="0"/>
      <w:sz w:val="42"/>
      <w:szCs w:val="42"/>
      <w:u w:val="none"/>
      <w:lang w:val="en-US" w:eastAsia="en-US" w:bidi="en-US"/>
    </w:rPr>
  </w:style>
  <w:style w:type="character" w:customStyle="1" w:styleId="240">
    <w:name w:val="Основной текст (24)_"/>
    <w:rsid w:val="00AB275B"/>
    <w:rPr>
      <w:rFonts w:ascii="Arial" w:eastAsia="Arial" w:hAnsi="Arial" w:cs="Arial"/>
      <w:b w:val="0"/>
      <w:bCs w:val="0"/>
      <w:i/>
      <w:iCs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24CourierNew9pt">
    <w:name w:val="Основной текст (24) + Courier New;9 pt;Не курсив"/>
    <w:rsid w:val="00AB275B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1">
    <w:name w:val="Основной текст (24)"/>
    <w:rsid w:val="00AB275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0">
    <w:name w:val="Основной текст (16)_"/>
    <w:link w:val="161"/>
    <w:rsid w:val="00AB275B"/>
    <w:rPr>
      <w:b/>
      <w:bCs/>
      <w:i/>
      <w:iCs/>
      <w:spacing w:val="-20"/>
      <w:sz w:val="44"/>
      <w:szCs w:val="44"/>
      <w:shd w:val="clear" w:color="auto" w:fill="FFFFFF"/>
    </w:rPr>
  </w:style>
  <w:style w:type="character" w:customStyle="1" w:styleId="TimesNewRoman5pt0pt">
    <w:name w:val="Колонтитул + Times New Roman;5 pt;Не курсив;Интервал 0 pt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60">
    <w:name w:val="Основной текст (26)_"/>
    <w:rsid w:val="00AB275B"/>
    <w:rPr>
      <w:b w:val="0"/>
      <w:bCs w:val="0"/>
      <w:i w:val="0"/>
      <w:iCs w:val="0"/>
      <w:smallCaps w:val="0"/>
      <w:strike w:val="0"/>
      <w:spacing w:val="-20"/>
      <w:sz w:val="52"/>
      <w:szCs w:val="52"/>
      <w:u w:val="none"/>
    </w:rPr>
  </w:style>
  <w:style w:type="character" w:customStyle="1" w:styleId="261">
    <w:name w:val="Основной текст (26)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52"/>
      <w:szCs w:val="52"/>
      <w:u w:val="none"/>
      <w:lang w:val="ru-RU" w:eastAsia="ru-RU" w:bidi="ru-RU"/>
    </w:rPr>
  </w:style>
  <w:style w:type="character" w:customStyle="1" w:styleId="74">
    <w:name w:val="Подпись к таблице (7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  <w:u w:val="none"/>
    </w:rPr>
  </w:style>
  <w:style w:type="character" w:customStyle="1" w:styleId="75">
    <w:name w:val="Подпись к таблице (7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Candara10pt">
    <w:name w:val="Подпись к таблице + Candara;10 pt"/>
    <w:rsid w:val="00AB275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aff">
    <w:name w:val="Подпись к таблице + Курсив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Подпись к таблице (6)_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3">
    <w:name w:val="Подпись к таблице (6)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b">
    <w:name w:val="Подпись к картинке (3) + 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Verdana105pt2pt">
    <w:name w:val="Основной текст (22) + Verdana;10;5 pt;Полужирный;Курсив;Интервал 2 pt"/>
    <w:rsid w:val="00AB275B"/>
    <w:rPr>
      <w:rFonts w:ascii="Verdana" w:eastAsia="Verdana" w:hAnsi="Verdana" w:cs="Verdana"/>
      <w:b/>
      <w:bCs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Arial12pt">
    <w:name w:val="Основной текст (11) + Arial;12 pt;Полужирный;Курсив"/>
    <w:rsid w:val="00AB275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11pt">
    <w:name w:val="Основной текст (11) + 11 pt;Полужирный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3">
    <w:name w:val="Основной текст (12)"/>
    <w:rsid w:val="00AB275B"/>
    <w:rPr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80">
    <w:name w:val="Основной текст (28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  <w:lang w:val="en-US" w:eastAsia="en-US" w:bidi="en-US"/>
    </w:rPr>
  </w:style>
  <w:style w:type="character" w:customStyle="1" w:styleId="281">
    <w:name w:val="Основной текст (28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30">
    <w:name w:val="Заголовок №4 (3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42"/>
      <w:szCs w:val="42"/>
      <w:u w:val="none"/>
    </w:rPr>
  </w:style>
  <w:style w:type="character" w:customStyle="1" w:styleId="431">
    <w:name w:val="Заголовок №4 (3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11TimesNewRoman15pt-3pt">
    <w:name w:val="Основной текст (11) + Times New Roman;15 pt;Курсив;Интервал -3 pt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-2pt">
    <w:name w:val="Основной текст (11) + Интервал -2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0pt">
    <w:name w:val="Основной текст (11) + Интервал 0 pt"/>
    <w:rsid w:val="00AB275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0">
    <w:name w:val="Основной текст (29)_"/>
    <w:link w:val="291"/>
    <w:rsid w:val="00AB275B"/>
    <w:rPr>
      <w:spacing w:val="-10"/>
      <w:sz w:val="26"/>
      <w:szCs w:val="26"/>
      <w:shd w:val="clear" w:color="auto" w:fill="FFFFFF"/>
    </w:rPr>
  </w:style>
  <w:style w:type="character" w:customStyle="1" w:styleId="290pt">
    <w:name w:val="Основной текст (29) + Интервал 0 pt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3">
    <w:name w:val="Основной текст (11) + Малые прописные"/>
    <w:rsid w:val="00AB275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c">
    <w:name w:val="Заголовок №3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44"/>
      <w:szCs w:val="44"/>
      <w:u w:val="none"/>
    </w:rPr>
  </w:style>
  <w:style w:type="character" w:customStyle="1" w:styleId="3d">
    <w:name w:val="Заголовок №3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3Verdana20pt0pt">
    <w:name w:val="Заголовок №3 + Verdana;20 pt;Полужирный;Курсив;Интервал 0 pt"/>
    <w:rsid w:val="00AB275B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00">
    <w:name w:val="Основной текст (30)_"/>
    <w:link w:val="301"/>
    <w:rsid w:val="00AB275B"/>
    <w:rPr>
      <w:spacing w:val="-10"/>
      <w:sz w:val="26"/>
      <w:szCs w:val="26"/>
      <w:shd w:val="clear" w:color="auto" w:fill="FFFFFF"/>
    </w:rPr>
  </w:style>
  <w:style w:type="character" w:customStyle="1" w:styleId="340">
    <w:name w:val="Заголовок №3 (4)_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  <w:u w:val="none"/>
    </w:rPr>
  </w:style>
  <w:style w:type="character" w:customStyle="1" w:styleId="341">
    <w:name w:val="Заголовок №3 (4)"/>
    <w:rsid w:val="00AB27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2">
    <w:name w:val="Подпись к картинке (8)_"/>
    <w:link w:val="83"/>
    <w:rsid w:val="00AB275B"/>
    <w:rPr>
      <w:sz w:val="26"/>
      <w:szCs w:val="26"/>
      <w:shd w:val="clear" w:color="auto" w:fill="FFFFFF"/>
    </w:rPr>
  </w:style>
  <w:style w:type="character" w:customStyle="1" w:styleId="93">
    <w:name w:val="Подпись к картинке (9)_"/>
    <w:link w:val="94"/>
    <w:rsid w:val="00AB275B"/>
    <w:rPr>
      <w:shd w:val="clear" w:color="auto" w:fill="FFFFFF"/>
    </w:rPr>
  </w:style>
  <w:style w:type="character" w:customStyle="1" w:styleId="310">
    <w:name w:val="Основной текст (31)_"/>
    <w:link w:val="311"/>
    <w:rsid w:val="00AB275B"/>
    <w:rPr>
      <w:shd w:val="clear" w:color="auto" w:fill="FFFFFF"/>
    </w:rPr>
  </w:style>
  <w:style w:type="character" w:customStyle="1" w:styleId="322">
    <w:name w:val="Основной текст (32)_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imesNewRoman16pt">
    <w:name w:val="Колонтитул + Times New Roman;16 pt;Полужирный;Не курсив"/>
    <w:rsid w:val="00AB275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32">
    <w:name w:val="Основной текст (33)_"/>
    <w:link w:val="333"/>
    <w:rsid w:val="00AB275B"/>
    <w:rPr>
      <w:shd w:val="clear" w:color="auto" w:fill="FFFFFF"/>
    </w:rPr>
  </w:style>
  <w:style w:type="character" w:customStyle="1" w:styleId="342">
    <w:name w:val="Основной текст (34)_"/>
    <w:link w:val="343"/>
    <w:rsid w:val="00AB275B"/>
    <w:rPr>
      <w:sz w:val="26"/>
      <w:szCs w:val="26"/>
      <w:shd w:val="clear" w:color="auto" w:fill="FFFFFF"/>
    </w:rPr>
  </w:style>
  <w:style w:type="character" w:customStyle="1" w:styleId="TimesNewRoman10pt-1pt">
    <w:name w:val="Колонтитул + Times New Roman;10 pt;Интервал -1 pt"/>
    <w:rsid w:val="00AB275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3">
    <w:name w:val="Подпись к картинке (10)_"/>
    <w:link w:val="104"/>
    <w:rsid w:val="00AB275B"/>
    <w:rPr>
      <w:b/>
      <w:bCs/>
      <w:sz w:val="32"/>
      <w:szCs w:val="32"/>
      <w:shd w:val="clear" w:color="auto" w:fill="FFFFFF"/>
    </w:rPr>
  </w:style>
  <w:style w:type="character" w:customStyle="1" w:styleId="323">
    <w:name w:val="Основной текст (32)"/>
    <w:rsid w:val="00AB27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afc">
    <w:name w:val="Подпись к картинке"/>
    <w:basedOn w:val="a"/>
    <w:link w:val="afb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0"/>
    </w:rPr>
  </w:style>
  <w:style w:type="paragraph" w:customStyle="1" w:styleId="44">
    <w:name w:val="Подпись к таблице (4)"/>
    <w:basedOn w:val="a"/>
    <w:link w:val="43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8"/>
      <w:szCs w:val="8"/>
    </w:rPr>
  </w:style>
  <w:style w:type="paragraph" w:customStyle="1" w:styleId="91">
    <w:name w:val="Основной текст (9)"/>
    <w:basedOn w:val="a"/>
    <w:link w:val="90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3a">
    <w:name w:val="Подпись к картинке (3)"/>
    <w:basedOn w:val="a"/>
    <w:link w:val="39"/>
    <w:rsid w:val="00AB275B"/>
    <w:pPr>
      <w:widowControl w:val="0"/>
      <w:shd w:val="clear" w:color="auto" w:fill="FFFFFF"/>
      <w:overflowPunct/>
      <w:autoSpaceDE/>
      <w:autoSpaceDN/>
      <w:adjustRightInd/>
      <w:spacing w:line="394" w:lineRule="exact"/>
      <w:ind w:hanging="340"/>
      <w:textAlignment w:val="auto"/>
    </w:pPr>
    <w:rPr>
      <w:sz w:val="26"/>
      <w:szCs w:val="26"/>
    </w:rPr>
  </w:style>
  <w:style w:type="paragraph" w:customStyle="1" w:styleId="102">
    <w:name w:val="Основной текст (10)"/>
    <w:basedOn w:val="a"/>
    <w:link w:val="101"/>
    <w:rsid w:val="00AB275B"/>
    <w:pPr>
      <w:widowControl w:val="0"/>
      <w:shd w:val="clear" w:color="auto" w:fill="FFFFFF"/>
      <w:overflowPunct/>
      <w:autoSpaceDE/>
      <w:autoSpaceDN/>
      <w:adjustRightInd/>
      <w:spacing w:line="749" w:lineRule="exact"/>
      <w:textAlignment w:val="auto"/>
    </w:pPr>
    <w:rPr>
      <w:rFonts w:ascii="Arial" w:eastAsia="Arial" w:hAnsi="Arial" w:cs="Arial"/>
      <w:b/>
      <w:bCs/>
      <w:spacing w:val="-10"/>
      <w:sz w:val="66"/>
      <w:szCs w:val="66"/>
    </w:rPr>
  </w:style>
  <w:style w:type="paragraph" w:customStyle="1" w:styleId="150">
    <w:name w:val="Основной текст (15)"/>
    <w:basedOn w:val="a"/>
    <w:link w:val="15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pacing w:val="-10"/>
      <w:sz w:val="42"/>
      <w:szCs w:val="42"/>
    </w:rPr>
  </w:style>
  <w:style w:type="paragraph" w:customStyle="1" w:styleId="211">
    <w:name w:val="Основной текст (21)"/>
    <w:basedOn w:val="a"/>
    <w:link w:val="210"/>
    <w:rsid w:val="00AB275B"/>
    <w:pPr>
      <w:widowControl w:val="0"/>
      <w:shd w:val="clear" w:color="auto" w:fill="FFFFFF"/>
      <w:overflowPunct/>
      <w:autoSpaceDE/>
      <w:autoSpaceDN/>
      <w:adjustRightInd/>
      <w:spacing w:line="317" w:lineRule="exact"/>
      <w:jc w:val="both"/>
      <w:textAlignment w:val="auto"/>
    </w:pPr>
    <w:rPr>
      <w:b/>
      <w:bCs/>
      <w:sz w:val="40"/>
      <w:szCs w:val="40"/>
    </w:rPr>
  </w:style>
  <w:style w:type="paragraph" w:customStyle="1" w:styleId="221">
    <w:name w:val="Основной текст (22)"/>
    <w:basedOn w:val="a"/>
    <w:link w:val="220"/>
    <w:rsid w:val="00AB275B"/>
    <w:pPr>
      <w:widowControl w:val="0"/>
      <w:shd w:val="clear" w:color="auto" w:fill="FFFFFF"/>
      <w:overflowPunct/>
      <w:autoSpaceDE/>
      <w:autoSpaceDN/>
      <w:adjustRightInd/>
      <w:spacing w:line="336" w:lineRule="exact"/>
      <w:jc w:val="both"/>
      <w:textAlignment w:val="auto"/>
    </w:pPr>
    <w:rPr>
      <w:sz w:val="26"/>
      <w:szCs w:val="26"/>
    </w:rPr>
  </w:style>
  <w:style w:type="paragraph" w:customStyle="1" w:styleId="170">
    <w:name w:val="Основной текст (17)"/>
    <w:basedOn w:val="a"/>
    <w:link w:val="17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i/>
      <w:iCs/>
      <w:sz w:val="20"/>
      <w:lang w:val="en-US" w:eastAsia="en-US" w:bidi="en-US"/>
    </w:rPr>
  </w:style>
  <w:style w:type="paragraph" w:customStyle="1" w:styleId="55">
    <w:name w:val="Подпись к таблице (5)"/>
    <w:basedOn w:val="a"/>
    <w:link w:val="54"/>
    <w:rsid w:val="00AB275B"/>
    <w:pPr>
      <w:widowControl w:val="0"/>
      <w:shd w:val="clear" w:color="auto" w:fill="FFFFFF"/>
      <w:overflowPunct/>
      <w:autoSpaceDE/>
      <w:autoSpaceDN/>
      <w:adjustRightInd/>
      <w:spacing w:line="326" w:lineRule="exact"/>
      <w:jc w:val="both"/>
      <w:textAlignment w:val="auto"/>
    </w:pPr>
    <w:rPr>
      <w:sz w:val="26"/>
      <w:szCs w:val="26"/>
    </w:rPr>
  </w:style>
  <w:style w:type="paragraph" w:customStyle="1" w:styleId="251">
    <w:name w:val="Основной текст (25)"/>
    <w:basedOn w:val="a"/>
    <w:link w:val="250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b/>
      <w:bCs/>
      <w:i/>
      <w:iCs/>
      <w:szCs w:val="28"/>
      <w:lang w:val="en-US" w:eastAsia="en-US" w:bidi="en-US"/>
    </w:rPr>
  </w:style>
  <w:style w:type="paragraph" w:customStyle="1" w:styleId="18">
    <w:name w:val="Заголовок №1"/>
    <w:basedOn w:val="a"/>
    <w:link w:val="16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  <w:outlineLvl w:val="0"/>
    </w:pPr>
    <w:rPr>
      <w:spacing w:val="40"/>
      <w:sz w:val="42"/>
      <w:szCs w:val="42"/>
      <w:lang w:val="en-US" w:eastAsia="en-US" w:bidi="en-US"/>
    </w:rPr>
  </w:style>
  <w:style w:type="paragraph" w:customStyle="1" w:styleId="161">
    <w:name w:val="Основной текст (16)"/>
    <w:basedOn w:val="a"/>
    <w:link w:val="160"/>
    <w:rsid w:val="00AB275B"/>
    <w:pPr>
      <w:widowControl w:val="0"/>
      <w:shd w:val="clear" w:color="auto" w:fill="FFFFFF"/>
      <w:overflowPunct/>
      <w:autoSpaceDE/>
      <w:autoSpaceDN/>
      <w:adjustRightInd/>
      <w:spacing w:line="562" w:lineRule="exact"/>
      <w:jc w:val="both"/>
      <w:textAlignment w:val="auto"/>
    </w:pPr>
    <w:rPr>
      <w:b/>
      <w:bCs/>
      <w:i/>
      <w:iCs/>
      <w:spacing w:val="-20"/>
      <w:sz w:val="44"/>
      <w:szCs w:val="44"/>
    </w:rPr>
  </w:style>
  <w:style w:type="paragraph" w:customStyle="1" w:styleId="291">
    <w:name w:val="Основной текст (29)"/>
    <w:basedOn w:val="a"/>
    <w:link w:val="290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spacing w:val="-10"/>
      <w:sz w:val="26"/>
      <w:szCs w:val="26"/>
    </w:rPr>
  </w:style>
  <w:style w:type="paragraph" w:customStyle="1" w:styleId="301">
    <w:name w:val="Основной текст (30)"/>
    <w:basedOn w:val="a"/>
    <w:link w:val="300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spacing w:val="-10"/>
      <w:sz w:val="26"/>
      <w:szCs w:val="26"/>
    </w:rPr>
  </w:style>
  <w:style w:type="paragraph" w:customStyle="1" w:styleId="83">
    <w:name w:val="Подпись к картинке (8)"/>
    <w:basedOn w:val="a"/>
    <w:link w:val="82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6"/>
      <w:szCs w:val="26"/>
    </w:rPr>
  </w:style>
  <w:style w:type="paragraph" w:customStyle="1" w:styleId="94">
    <w:name w:val="Подпись к картинке (9)"/>
    <w:basedOn w:val="a"/>
    <w:link w:val="93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0"/>
    </w:rPr>
  </w:style>
  <w:style w:type="paragraph" w:customStyle="1" w:styleId="311">
    <w:name w:val="Основной текст (31)"/>
    <w:basedOn w:val="a"/>
    <w:link w:val="310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sz w:val="20"/>
    </w:rPr>
  </w:style>
  <w:style w:type="paragraph" w:customStyle="1" w:styleId="333">
    <w:name w:val="Основной текст (33)"/>
    <w:basedOn w:val="a"/>
    <w:link w:val="332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jc w:val="both"/>
      <w:textAlignment w:val="auto"/>
    </w:pPr>
    <w:rPr>
      <w:sz w:val="20"/>
    </w:rPr>
  </w:style>
  <w:style w:type="paragraph" w:customStyle="1" w:styleId="343">
    <w:name w:val="Основной текст (34)"/>
    <w:basedOn w:val="a"/>
    <w:link w:val="342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sz w:val="26"/>
      <w:szCs w:val="26"/>
    </w:rPr>
  </w:style>
  <w:style w:type="paragraph" w:customStyle="1" w:styleId="104">
    <w:name w:val="Подпись к картинке (10)"/>
    <w:basedOn w:val="a"/>
    <w:link w:val="103"/>
    <w:rsid w:val="00AB275B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b/>
      <w:bCs/>
      <w:sz w:val="32"/>
      <w:szCs w:val="32"/>
    </w:rPr>
  </w:style>
  <w:style w:type="paragraph" w:styleId="aff0">
    <w:name w:val="Balloon Text"/>
    <w:basedOn w:val="a"/>
    <w:link w:val="aff1"/>
    <w:uiPriority w:val="99"/>
    <w:unhideWhenUsed/>
    <w:rsid w:val="00AB275B"/>
    <w:pPr>
      <w:widowControl w:val="0"/>
      <w:overflowPunct/>
      <w:autoSpaceDE/>
      <w:autoSpaceDN/>
      <w:adjustRightInd/>
      <w:textAlignment w:val="auto"/>
    </w:pPr>
    <w:rPr>
      <w:rFonts w:ascii="Tahoma" w:eastAsia="Arial Unicode MS" w:hAnsi="Tahoma" w:cs="Tahoma"/>
      <w:color w:val="000000"/>
      <w:sz w:val="16"/>
      <w:szCs w:val="16"/>
      <w:lang w:bidi="ru-RU"/>
    </w:rPr>
  </w:style>
  <w:style w:type="character" w:customStyle="1" w:styleId="aff1">
    <w:name w:val="Текст выноски Знак"/>
    <w:link w:val="aff0"/>
    <w:uiPriority w:val="99"/>
    <w:rsid w:val="00AB275B"/>
    <w:rPr>
      <w:rFonts w:ascii="Tahoma" w:eastAsia="Arial Unicode MS" w:hAnsi="Tahoma" w:cs="Tahoma"/>
      <w:color w:val="000000"/>
      <w:sz w:val="16"/>
      <w:szCs w:val="16"/>
      <w:lang w:bidi="ru-RU"/>
    </w:rPr>
  </w:style>
  <w:style w:type="character" w:customStyle="1" w:styleId="a6">
    <w:name w:val="Верхний колонтитул Знак"/>
    <w:link w:val="a5"/>
    <w:uiPriority w:val="99"/>
    <w:rsid w:val="00AB275B"/>
    <w:rPr>
      <w:sz w:val="28"/>
    </w:rPr>
  </w:style>
  <w:style w:type="character" w:customStyle="1" w:styleId="a8">
    <w:name w:val="Нижний колонтитул Знак"/>
    <w:link w:val="a7"/>
    <w:uiPriority w:val="99"/>
    <w:rsid w:val="00AB275B"/>
    <w:rPr>
      <w:sz w:val="28"/>
    </w:rPr>
  </w:style>
  <w:style w:type="paragraph" w:styleId="aff2">
    <w:name w:val="Title"/>
    <w:basedOn w:val="a"/>
    <w:next w:val="a"/>
    <w:link w:val="aff3"/>
    <w:uiPriority w:val="99"/>
    <w:qFormat/>
    <w:rsid w:val="0025547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3">
    <w:name w:val="Заголовок Знак"/>
    <w:link w:val="aff2"/>
    <w:uiPriority w:val="99"/>
    <w:rsid w:val="0025547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link w:val="1"/>
    <w:rsid w:val="00C44D75"/>
    <w:rPr>
      <w:rFonts w:ascii="Cambria" w:hAnsi="Cambria"/>
      <w:b/>
      <w:bCs/>
      <w:kern w:val="32"/>
      <w:sz w:val="32"/>
      <w:szCs w:val="32"/>
    </w:rPr>
  </w:style>
  <w:style w:type="paragraph" w:customStyle="1" w:styleId="headertext">
    <w:name w:val="headertext"/>
    <w:basedOn w:val="a"/>
    <w:uiPriority w:val="99"/>
    <w:rsid w:val="00C44D7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f4">
    <w:name w:val="Revision"/>
    <w:hidden/>
    <w:uiPriority w:val="99"/>
    <w:semiHidden/>
    <w:rsid w:val="004F30F4"/>
    <w:rPr>
      <w:sz w:val="28"/>
    </w:rPr>
  </w:style>
  <w:style w:type="character" w:customStyle="1" w:styleId="apple-converted-space">
    <w:name w:val="apple-converted-space"/>
    <w:basedOn w:val="a0"/>
    <w:rsid w:val="00302276"/>
  </w:style>
  <w:style w:type="paragraph" w:customStyle="1" w:styleId="Default">
    <w:name w:val="Default"/>
    <w:rsid w:val="001314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1314F3"/>
    <w:pPr>
      <w:spacing w:line="181" w:lineRule="atLeast"/>
    </w:pPr>
    <w:rPr>
      <w:color w:val="auto"/>
    </w:rPr>
  </w:style>
  <w:style w:type="paragraph" w:styleId="aff5">
    <w:name w:val="Normal (Web)"/>
    <w:basedOn w:val="a"/>
    <w:uiPriority w:val="99"/>
    <w:unhideWhenUsed/>
    <w:rsid w:val="00520421"/>
    <w:pPr>
      <w:overflowPunct/>
      <w:autoSpaceDE/>
      <w:autoSpaceDN/>
      <w:adjustRightInd/>
      <w:spacing w:after="270"/>
      <w:textAlignment w:val="auto"/>
    </w:pPr>
    <w:rPr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D93D32"/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D93D32"/>
    <w:rPr>
      <w:sz w:val="28"/>
    </w:rPr>
  </w:style>
  <w:style w:type="paragraph" w:styleId="aff6">
    <w:name w:val="Subtitle"/>
    <w:basedOn w:val="a"/>
    <w:next w:val="a"/>
    <w:link w:val="aff7"/>
    <w:qFormat/>
    <w:rsid w:val="00D93D3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7">
    <w:name w:val="Подзаголовок Знак"/>
    <w:basedOn w:val="a0"/>
    <w:link w:val="aff6"/>
    <w:rsid w:val="00D93D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1a">
    <w:name w:val="Сетка таблицы1"/>
    <w:basedOn w:val="a1"/>
    <w:next w:val="af6"/>
    <w:uiPriority w:val="39"/>
    <w:rsid w:val="000949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1"/>
    <w:next w:val="af6"/>
    <w:uiPriority w:val="39"/>
    <w:rsid w:val="00B74C7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e">
    <w:name w:val="Сетка таблицы3"/>
    <w:basedOn w:val="a1"/>
    <w:next w:val="af6"/>
    <w:uiPriority w:val="39"/>
    <w:rsid w:val="00E310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"/>
    <w:basedOn w:val="a1"/>
    <w:next w:val="af6"/>
    <w:uiPriority w:val="39"/>
    <w:rsid w:val="00D13F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1"/>
    <w:next w:val="af6"/>
    <w:uiPriority w:val="39"/>
    <w:rsid w:val="000E74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186CC6"/>
    <w:rPr>
      <w:rFonts w:cs="Pragmatica Book"/>
      <w:color w:val="221E1F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5A008A"/>
    <w:pPr>
      <w:spacing w:line="241" w:lineRule="atLeast"/>
    </w:pPr>
    <w:rPr>
      <w:rFonts w:ascii="Pragmatica Bold" w:hAnsi="Pragmatica Bold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8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9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18946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11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9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header" Target="header1.xm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93697-29C1-4441-A807-5EA6405F2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15</Pages>
  <Words>2637</Words>
  <Characters>18580</Characters>
  <Application>Microsoft Office Word</Application>
  <DocSecurity>0</DocSecurity>
  <Lines>154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«Завод « Автоприбор»</vt:lpstr>
    </vt:vector>
  </TitlesOfParts>
  <Company>Elcom Ltd</Company>
  <LinksUpToDate>false</LinksUpToDate>
  <CharactersWithSpaces>21175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«Завод « Автоприбор»</dc:title>
  <dc:creator>Максакова Елена</dc:creator>
  <cp:lastModifiedBy>Карзанов Артем Валентинович</cp:lastModifiedBy>
  <cp:revision>19</cp:revision>
  <cp:lastPrinted>2024-07-01T13:59:00Z</cp:lastPrinted>
  <dcterms:created xsi:type="dcterms:W3CDTF">2022-11-23T12:44:00Z</dcterms:created>
  <dcterms:modified xsi:type="dcterms:W3CDTF">2024-10-30T13:22:00Z</dcterms:modified>
</cp:coreProperties>
</file>